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F206E0" w:rsidRDefault="00974646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F206E0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081011" w:rsidRPr="00F206E0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การขออนุญาตปลูกสร้างสิ่งล่วงล้ำลำน้ำ</w:t>
      </w:r>
    </w:p>
    <w:p w:rsidR="00513AE8" w:rsidRPr="00F206E0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F206E0">
        <w:rPr>
          <w:rFonts w:ascii="TH SarabunPSK" w:hAnsi="TH SarabunPSK" w:cs="TH SarabunPSK"/>
          <w:b/>
          <w:bCs/>
          <w:sz w:val="32"/>
          <w:szCs w:val="32"/>
        </w:rPr>
        <w:t>:</w:t>
      </w:r>
      <w:r w:rsidR="00F206E0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F206E0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องค์การบริหารส่วนตำบลบ้านลำนาว</w:t>
      </w:r>
      <w:r w:rsidR="00F206E0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F206E0">
        <w:rPr>
          <w:rFonts w:ascii="TH SarabunPSK" w:hAnsi="TH SarabunPSK" w:cs="TH SarabunPSK"/>
          <w:noProof/>
          <w:sz w:val="32"/>
          <w:szCs w:val="32"/>
          <w:cs/>
        </w:rPr>
        <w:t>อำเภอบางขัน</w:t>
      </w:r>
      <w:r w:rsidR="00F206E0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F206E0">
        <w:rPr>
          <w:rFonts w:ascii="TH SarabunPSK" w:hAnsi="TH SarabunPSK" w:cs="TH SarabunPSK"/>
          <w:noProof/>
          <w:sz w:val="32"/>
          <w:szCs w:val="32"/>
          <w:cs/>
        </w:rPr>
        <w:t>จังหวัดนครศรีธรรมราช</w:t>
      </w:r>
      <w:r w:rsidR="00F206E0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F206E0">
        <w:rPr>
          <w:rFonts w:ascii="TH SarabunPSK" w:hAnsi="TH SarabunPSK" w:cs="TH SarabunPSK"/>
          <w:noProof/>
          <w:sz w:val="32"/>
          <w:szCs w:val="32"/>
          <w:cs/>
        </w:rPr>
        <w:t>กระทรวงมหาดไทย</w:t>
      </w:r>
    </w:p>
    <w:p w:rsidR="00974646" w:rsidRPr="00F206E0" w:rsidRDefault="006C4BAC" w:rsidP="00513AE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Straight Connector 1" o:spid="_x0000_s1026" style="position:absolute;z-index:251659264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F206E0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F206E0" w:rsidRDefault="00F206E0" w:rsidP="00513AE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ab/>
      </w:r>
      <w:r w:rsidR="00081011" w:rsidRPr="00F206E0">
        <w:rPr>
          <w:rFonts w:ascii="TH SarabunPSK" w:hAnsi="TH SarabunPSK" w:cs="TH SarabunPSK"/>
          <w:noProof/>
          <w:sz w:val="32"/>
          <w:szCs w:val="32"/>
          <w:cs/>
        </w:rPr>
        <w:t>เนื่องจากรัฐธรรมนูญแห่งราชอาณาจักรไทย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F206E0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="00081011" w:rsidRPr="00F206E0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F206E0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081011" w:rsidRPr="00F206E0">
        <w:rPr>
          <w:rFonts w:ascii="TH SarabunPSK" w:hAnsi="TH SarabunPSK" w:cs="TH SarabunPSK"/>
          <w:noProof/>
          <w:sz w:val="32"/>
          <w:szCs w:val="32"/>
        </w:rPr>
        <w:t>.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081011" w:rsidRPr="00F206E0">
        <w:rPr>
          <w:rFonts w:ascii="TH SarabunPSK" w:hAnsi="TH SarabunPSK" w:cs="TH SarabunPSK"/>
          <w:noProof/>
          <w:sz w:val="32"/>
          <w:szCs w:val="32"/>
        </w:rPr>
        <w:t xml:space="preserve">2540 </w:t>
      </w:r>
      <w:r w:rsidR="00081011" w:rsidRPr="00F206E0">
        <w:rPr>
          <w:rFonts w:ascii="TH SarabunPSK" w:hAnsi="TH SarabunPSK" w:cs="TH SarabunPSK"/>
          <w:noProof/>
          <w:sz w:val="32"/>
          <w:szCs w:val="32"/>
          <w:cs/>
        </w:rPr>
        <w:t xml:space="preserve">มาตรา </w:t>
      </w:r>
      <w:r w:rsidR="00081011" w:rsidRPr="00F206E0">
        <w:rPr>
          <w:rFonts w:ascii="TH SarabunPSK" w:hAnsi="TH SarabunPSK" w:cs="TH SarabunPSK"/>
          <w:noProof/>
          <w:sz w:val="32"/>
          <w:szCs w:val="32"/>
        </w:rPr>
        <w:t xml:space="preserve">248 </w:t>
      </w:r>
      <w:r w:rsidR="00081011" w:rsidRPr="00F206E0">
        <w:rPr>
          <w:rFonts w:ascii="TH SarabunPSK" w:hAnsi="TH SarabunPSK" w:cs="TH SarabunPSK"/>
          <w:noProof/>
          <w:sz w:val="32"/>
          <w:szCs w:val="32"/>
          <w:cs/>
        </w:rPr>
        <w:t>ได้กำหนดการกระจายอำนาจของหน่วยงานของรัฐให้องค์กรปกครองส่วนท้องถิ่นและพระราชบัญญัติกำหนดแผนและขั้นตอนการกระจายอำนาจให้แก่องค์กรปกครองส่วนท้องถิ่น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081011" w:rsidRPr="00F206E0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="00081011" w:rsidRPr="00F206E0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F206E0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081011" w:rsidRPr="00F206E0">
        <w:rPr>
          <w:rFonts w:ascii="TH SarabunPSK" w:hAnsi="TH SarabunPSK" w:cs="TH SarabunPSK"/>
          <w:noProof/>
          <w:sz w:val="32"/>
          <w:szCs w:val="32"/>
        </w:rPr>
        <w:t>.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081011" w:rsidRPr="00F206E0">
        <w:rPr>
          <w:rFonts w:ascii="TH SarabunPSK" w:hAnsi="TH SarabunPSK" w:cs="TH SarabunPSK"/>
          <w:noProof/>
          <w:sz w:val="32"/>
          <w:szCs w:val="32"/>
        </w:rPr>
        <w:t xml:space="preserve">2542 </w:t>
      </w:r>
      <w:r w:rsidR="00081011" w:rsidRPr="00F206E0">
        <w:rPr>
          <w:rFonts w:ascii="TH SarabunPSK" w:hAnsi="TH SarabunPSK" w:cs="TH SarabunPSK"/>
          <w:noProof/>
          <w:sz w:val="32"/>
          <w:szCs w:val="32"/>
          <w:cs/>
        </w:rPr>
        <w:t>กำหนดให้ถ่ายโอนภารกิจให้แก่องค์กรปกครองส่วนท้องถิ่น</w:t>
      </w:r>
      <w:r w:rsidR="00081011" w:rsidRPr="00F206E0">
        <w:rPr>
          <w:rFonts w:ascii="TH SarabunPSK" w:hAnsi="TH SarabunPSK" w:cs="TH SarabunPSK"/>
          <w:noProof/>
          <w:sz w:val="32"/>
          <w:szCs w:val="32"/>
        </w:rPr>
        <w:br/>
      </w:r>
    </w:p>
    <w:p w:rsidR="00974646" w:rsidRPr="00F206E0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081011" w:rsidRPr="00F206E0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0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F206E0" w:rsidTr="00517879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F206E0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F206E0" w:rsidRDefault="00B4081B" w:rsidP="00B408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กองช่าง</w:t>
            </w:r>
            <w:r w:rsidR="00F206E0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F206E0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อำเภอบางขันจังหวัดนครศรีธรรมราช 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/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F206E0" w:rsidRDefault="00B4081B" w:rsidP="00B4081B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F206E0" w:rsidRDefault="00B4081B" w:rsidP="00513AE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06E0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(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F206E0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74646" w:rsidRPr="00F206E0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Pr="00F206E0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F206E0">
        <w:rPr>
          <w:rFonts w:ascii="TH SarabunPSK" w:hAnsi="TH SarabunPSK" w:cs="TH SarabunPSK"/>
          <w:b/>
          <w:bCs/>
          <w:sz w:val="32"/>
          <w:szCs w:val="32"/>
        </w:rPr>
        <w:t>:</w:t>
      </w:r>
      <w:r w:rsidR="00081011" w:rsidRPr="00F206E0">
        <w:rPr>
          <w:rFonts w:ascii="TH SarabunPSK" w:hAnsi="TH SarabunPSK" w:cs="TH SarabunPSK"/>
          <w:noProof/>
          <w:sz w:val="32"/>
          <w:szCs w:val="32"/>
        </w:rPr>
        <w:t>0 -</w:t>
      </w:r>
    </w:p>
    <w:p w:rsidR="00974646" w:rsidRPr="00F206E0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10070" w:type="dxa"/>
        <w:tblInd w:w="250" w:type="dxa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F206E0" w:rsidTr="00517879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F206E0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F206E0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F206E0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F206E0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F206E0" w:rsidTr="00517879">
        <w:tc>
          <w:tcPr>
            <w:tcW w:w="846" w:type="dxa"/>
          </w:tcPr>
          <w:p w:rsidR="0067367B" w:rsidRPr="00F206E0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206E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206E0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F206E0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1.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ยื่นคำขออนุญาตก่อสร้างสิ่งล่วงล้ำลำน้ำ</w:t>
            </w:r>
          </w:p>
          <w:p w:rsidR="001A5925" w:rsidRPr="00F206E0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F206E0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30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F206E0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F206E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F206E0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F206E0" w:rsidTr="00517879">
        <w:tc>
          <w:tcPr>
            <w:tcW w:w="846" w:type="dxa"/>
          </w:tcPr>
          <w:p w:rsidR="0067367B" w:rsidRPr="00F206E0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F206E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206E0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F206E0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2.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เจ้าหน้าที่ตรวจสอบเอกสารและตรวจสอบสถานที่ที่ยื่นขออนุญาต</w:t>
            </w:r>
          </w:p>
          <w:p w:rsidR="001A5925" w:rsidRPr="00F206E0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F206E0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F206E0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F206E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F206E0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F206E0" w:rsidTr="00517879">
        <w:tc>
          <w:tcPr>
            <w:tcW w:w="846" w:type="dxa"/>
          </w:tcPr>
          <w:p w:rsidR="0067367B" w:rsidRPr="00F206E0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F206E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206E0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การพิจารณาโดยหน่วยงานอื่น</w:t>
            </w:r>
          </w:p>
          <w:p w:rsidR="0067367B" w:rsidRPr="00F206E0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3.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เสนอจังหวัดเพื่อให้คณะกรรมการของจังหวัดพิจารณาเห็นชอบแบบแปลน</w:t>
            </w:r>
          </w:p>
          <w:p w:rsidR="001A5925" w:rsidRPr="00F206E0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F206E0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F206E0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ระยะเวลาขึ้นอยู่กับหน่วยงานของจังหวัด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F206E0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0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F206E0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F206E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F206E0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F206E0" w:rsidTr="00517879">
        <w:tc>
          <w:tcPr>
            <w:tcW w:w="846" w:type="dxa"/>
          </w:tcPr>
          <w:p w:rsidR="0067367B" w:rsidRPr="00F206E0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4</w:t>
            </w:r>
            <w:r w:rsidRPr="00F206E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206E0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F206E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F206E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F206E0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4.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เจ้าหน้าท้องถิ่นเสนอผู้บังคับบัญชาพร้อมออกใบอนุญาต</w:t>
            </w:r>
          </w:p>
          <w:p w:rsidR="001A5925" w:rsidRPr="00F206E0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F206E0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F206E0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คณะกรรมการของจังหวัดพิจารณาเห็นชอบ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F206E0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F206E0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F206E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F206E0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4646" w:rsidRPr="00F206E0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74646" w:rsidRPr="00F206E0" w:rsidRDefault="0067367B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F206E0" w:rsidTr="00517879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F206E0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F206E0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F206E0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F206E0" w:rsidTr="00517879">
        <w:tc>
          <w:tcPr>
            <w:tcW w:w="846" w:type="dxa"/>
          </w:tcPr>
          <w:p w:rsidR="00E8524B" w:rsidRPr="00F206E0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206E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206E0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206E0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F206E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F206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F206E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F206E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F206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206E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F206E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F206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F206E0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พร้อมรับรองสำเนา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F206E0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F206E0" w:rsidTr="00517879">
        <w:tc>
          <w:tcPr>
            <w:tcW w:w="846" w:type="dxa"/>
          </w:tcPr>
          <w:p w:rsidR="00E8524B" w:rsidRPr="00F206E0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F206E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206E0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206E0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F206E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F206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F206E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F206E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F206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206E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F206E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F206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F206E0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พร้อมรับรองสำเนา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F206E0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F206E0" w:rsidTr="00517879">
        <w:tc>
          <w:tcPr>
            <w:tcW w:w="846" w:type="dxa"/>
          </w:tcPr>
          <w:p w:rsidR="00E8524B" w:rsidRPr="00F206E0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F206E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206E0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206E0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แบบก่อสร้างแผนผังบริเวณและรายการประกอบแบบ</w:t>
            </w:r>
          </w:p>
          <w:p w:rsidR="00CD595C" w:rsidRPr="00F206E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F206E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="00F206E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F206E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F206E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F206E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F206E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F206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F206E0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พร้อมรายการคำนวณการออกแบบโครงสร้างโดยวิศวกรผู้ออกแบบที่มีใบประกอบวิชาชีพวิศวกรรมควบคุม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F206E0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F206E0" w:rsidTr="00517879">
        <w:tc>
          <w:tcPr>
            <w:tcW w:w="846" w:type="dxa"/>
          </w:tcPr>
          <w:p w:rsidR="00E8524B" w:rsidRPr="00F206E0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F206E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206E0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206E0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สำเนาโฉนดที่ดินที่จะทำการก่อสร้างซึ่งติดกับลำน้ำ</w:t>
            </w:r>
          </w:p>
          <w:p w:rsidR="00CD595C" w:rsidRPr="00F206E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F206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F206E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F206E0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F206E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206E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F206E0" w:rsidRDefault="006C4BA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F206E0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206E0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CD595C" w:rsidRPr="00F206E0" w:rsidRDefault="00CD595C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D595C" w:rsidRPr="00F206E0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F206E0" w:rsidTr="00517879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F206E0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F206E0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F206E0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F206E0" w:rsidTr="00517879">
        <w:tc>
          <w:tcPr>
            <w:tcW w:w="846" w:type="dxa"/>
          </w:tcPr>
          <w:p w:rsidR="00CD595C" w:rsidRPr="00F206E0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206E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F206E0" w:rsidRDefault="00812105" w:rsidP="004D7C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1. </w:t>
            </w:r>
            <w:r w:rsidRPr="00F206E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ค่าธรรมเนียมการตรวจสิ่งล่วงล้ำลำน้ำ</w:t>
            </w:r>
          </w:p>
          <w:p w:rsidR="001A5925" w:rsidRPr="00F206E0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F206E0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50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F206E0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  <w:tr w:rsidR="00812105" w:rsidRPr="00F206E0" w:rsidTr="00517879">
        <w:tc>
          <w:tcPr>
            <w:tcW w:w="846" w:type="dxa"/>
          </w:tcPr>
          <w:p w:rsidR="00CD595C" w:rsidRPr="00F206E0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F206E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F206E0" w:rsidRDefault="00812105" w:rsidP="004D7C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2. </w:t>
            </w:r>
            <w:r w:rsidRPr="00F206E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ใบอนุญาตให้ปลูกสร้างสิ่งล่วงล้ำลำน้ำ</w:t>
            </w:r>
          </w:p>
          <w:p w:rsidR="001A5925" w:rsidRPr="00F206E0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F206E0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100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F206E0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</w:tbl>
    <w:p w:rsidR="0067367B" w:rsidRPr="00F206E0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ช่องทางการร้องเรียน</w:t>
      </w:r>
      <w:r w:rsidR="000B2BF5" w:rsidRPr="00F206E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9229"/>
      </w:tblGrid>
      <w:tr w:rsidR="000B2BF5" w:rsidRPr="00F206E0" w:rsidTr="00517879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F206E0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F206E0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F206E0" w:rsidTr="00517879">
        <w:tc>
          <w:tcPr>
            <w:tcW w:w="846" w:type="dxa"/>
          </w:tcPr>
          <w:p w:rsidR="000B2BF5" w:rsidRPr="00F206E0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206E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F206E0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กองช่าง</w:t>
            </w:r>
            <w:r w:rsidR="00F206E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F206E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อำเภอบางขัน</w:t>
            </w:r>
            <w:r w:rsidR="00F206E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F206E0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โทรศัพท์  </w:t>
            </w: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-371318</w:t>
            </w:r>
          </w:p>
          <w:p w:rsidR="001A5925" w:rsidRPr="00F206E0" w:rsidRDefault="00DF19F7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="001A5925" w:rsidRPr="00F206E0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  <w:tr w:rsidR="000B2BF5" w:rsidRPr="00F206E0" w:rsidTr="00517879">
        <w:tc>
          <w:tcPr>
            <w:tcW w:w="846" w:type="dxa"/>
          </w:tcPr>
          <w:p w:rsidR="000B2BF5" w:rsidRPr="00F206E0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F206E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F206E0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F206E0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F206E0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F206E0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67367B" w:rsidRPr="00F206E0" w:rsidRDefault="0067367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F206E0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Ind w:w="250" w:type="dxa"/>
        <w:tblLayout w:type="fixed"/>
        <w:tblLook w:val="04A0"/>
      </w:tblPr>
      <w:tblGrid>
        <w:gridCol w:w="846"/>
        <w:gridCol w:w="9229"/>
      </w:tblGrid>
      <w:tr w:rsidR="000B2BF5" w:rsidRPr="00F206E0" w:rsidTr="00517879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F206E0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F206E0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F206E0" w:rsidTr="00517879">
        <w:tc>
          <w:tcPr>
            <w:tcW w:w="846" w:type="dxa"/>
          </w:tcPr>
          <w:p w:rsidR="000B2BF5" w:rsidRPr="00F206E0" w:rsidRDefault="00A36052" w:rsidP="00727E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206E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1A5925" w:rsidRPr="00F206E0" w:rsidRDefault="00A36052" w:rsidP="00DF19F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คำร้องขอทำสิ่งล่วงล้ำลำน้ำ</w:t>
            </w:r>
          </w:p>
        </w:tc>
      </w:tr>
    </w:tbl>
    <w:p w:rsidR="00D30394" w:rsidRPr="00F206E0" w:rsidRDefault="00D30394" w:rsidP="00F206E0">
      <w:pPr>
        <w:spacing w:before="240" w:after="0"/>
        <w:rPr>
          <w:rFonts w:ascii="TH SarabunPSK" w:hAnsi="TH SarabunPSK" w:cs="TH SarabunPSK"/>
          <w:sz w:val="32"/>
          <w:szCs w:val="32"/>
          <w:cs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>ชื่อกระบวนงาน</w:t>
      </w:r>
      <w:proofErr w:type="gramStart"/>
      <w:r w:rsidRPr="00F206E0">
        <w:rPr>
          <w:rFonts w:ascii="TH SarabunPSK" w:hAnsi="TH SarabunPSK" w:cs="TH SarabunPSK"/>
          <w:b/>
          <w:bCs/>
          <w:sz w:val="32"/>
          <w:szCs w:val="32"/>
        </w:rPr>
        <w:t>:</w:t>
      </w:r>
      <w:r w:rsidR="007B7ED7" w:rsidRPr="00F206E0">
        <w:rPr>
          <w:rFonts w:ascii="TH SarabunPSK" w:hAnsi="TH SarabunPSK" w:cs="TH SarabunPSK"/>
          <w:noProof/>
          <w:sz w:val="32"/>
          <w:szCs w:val="32"/>
        </w:rPr>
        <w:t>$</w:t>
      </w:r>
      <w:proofErr w:type="spellStart"/>
      <w:proofErr w:type="gramEnd"/>
      <w:r w:rsidR="007B7ED7" w:rsidRPr="00F206E0">
        <w:rPr>
          <w:rFonts w:ascii="TH SarabunPSK" w:hAnsi="TH SarabunPSK" w:cs="TH SarabunPSK"/>
          <w:noProof/>
          <w:sz w:val="32"/>
          <w:szCs w:val="32"/>
        </w:rPr>
        <w:t>ProcedureName</w:t>
      </w:r>
      <w:proofErr w:type="spellEnd"/>
    </w:p>
    <w:p w:rsidR="00D30394" w:rsidRPr="00F206E0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proofErr w:type="gramStart"/>
      <w:r w:rsidRPr="00F206E0">
        <w:rPr>
          <w:rFonts w:ascii="TH SarabunPSK" w:hAnsi="TH SarabunPSK" w:cs="TH SarabunPSK"/>
          <w:sz w:val="32"/>
          <w:szCs w:val="32"/>
        </w:rPr>
        <w:t>:</w:t>
      </w:r>
      <w:r w:rsidR="00310B8F" w:rsidRPr="00F206E0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310B8F" w:rsidRPr="00F206E0">
        <w:rPr>
          <w:rFonts w:ascii="TH SarabunPSK" w:hAnsi="TH SarabunPSK" w:cs="TH SarabunPSK"/>
          <w:noProof/>
          <w:sz w:val="32"/>
          <w:szCs w:val="32"/>
        </w:rPr>
        <w:t>ProcedureOrgName</w:t>
      </w:r>
    </w:p>
    <w:p w:rsidR="00D30394" w:rsidRPr="00F206E0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ประเภทของงานบริการ</w:t>
      </w:r>
      <w:proofErr w:type="gramStart"/>
      <w:r w:rsidRPr="00F206E0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F206E0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310B8F" w:rsidRPr="00F206E0">
        <w:rPr>
          <w:rFonts w:ascii="TH SarabunPSK" w:hAnsi="TH SarabunPSK" w:cs="TH SarabunPSK"/>
          <w:noProof/>
          <w:sz w:val="32"/>
          <w:szCs w:val="32"/>
        </w:rPr>
        <w:t>ProcedureType</w:t>
      </w:r>
    </w:p>
    <w:p w:rsidR="00D30394" w:rsidRPr="00F206E0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F206E0">
        <w:rPr>
          <w:rFonts w:ascii="TH SarabunPSK" w:hAnsi="TH SarabunPSK" w:cs="TH SarabunPSK"/>
          <w:noProof/>
          <w:sz w:val="32"/>
          <w:szCs w:val="32"/>
        </w:rPr>
        <w:t>$ProcedureCategory</w:t>
      </w:r>
    </w:p>
    <w:p w:rsidR="009F08E4" w:rsidRPr="00F206E0" w:rsidRDefault="009F08E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F206E0">
        <w:rPr>
          <w:rFonts w:ascii="TH SarabunPSK" w:hAnsi="TH SarabunPSK" w:cs="TH SarabunPSK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F206E0" w:rsidTr="009F08E4">
        <w:tc>
          <w:tcPr>
            <w:tcW w:w="10070" w:type="dxa"/>
          </w:tcPr>
          <w:p w:rsidR="00357B89" w:rsidRPr="00F206E0" w:rsidRDefault="00357B89" w:rsidP="00BB159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206E0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206E0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="00F206E0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กำหนดแผนและขั้นตอนการกระจายอำนาจให้แก่องค์กรปกครองส่วนท้องถิ่น</w:t>
            </w:r>
            <w:r w:rsidR="00F206E0">
              <w:rPr>
                <w:rFonts w:ascii="TH SarabunPSK" w:hAnsi="TH SarabunPSK" w:cs="TH SarabunPSK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F206E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2542</w:t>
            </w:r>
            <w:bookmarkStart w:id="0" w:name="_GoBack"/>
            <w:bookmarkEnd w:id="0"/>
          </w:p>
        </w:tc>
      </w:tr>
    </w:tbl>
    <w:p w:rsidR="00D30394" w:rsidRPr="00F206E0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>ระดับผลกระทบ</w:t>
      </w:r>
      <w:proofErr w:type="gramStart"/>
      <w:r w:rsidRPr="00F206E0">
        <w:rPr>
          <w:rFonts w:ascii="TH SarabunPSK" w:hAnsi="TH SarabunPSK" w:cs="TH SarabunPSK"/>
          <w:b/>
          <w:bCs/>
          <w:sz w:val="32"/>
          <w:szCs w:val="32"/>
        </w:rPr>
        <w:t>:</w:t>
      </w:r>
      <w:r w:rsidR="00C46545" w:rsidRPr="00F206E0">
        <w:rPr>
          <w:rFonts w:ascii="TH SarabunPSK" w:hAnsi="TH SarabunPSK" w:cs="TH SarabunPSK"/>
          <w:noProof/>
          <w:sz w:val="32"/>
          <w:szCs w:val="32"/>
        </w:rPr>
        <w:t>$</w:t>
      </w:r>
      <w:proofErr w:type="gramEnd"/>
      <w:r w:rsidR="00C46545" w:rsidRPr="00F206E0">
        <w:rPr>
          <w:rFonts w:ascii="TH SarabunPSK" w:hAnsi="TH SarabunPSK" w:cs="TH SarabunPSK"/>
          <w:noProof/>
          <w:sz w:val="32"/>
          <w:szCs w:val="32"/>
        </w:rPr>
        <w:t>ProcedureImpactTypeName</w:t>
      </w:r>
    </w:p>
    <w:p w:rsidR="00D30394" w:rsidRPr="00F206E0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>พื้นที่ให้บริการ:</w:t>
      </w:r>
      <w:r w:rsidR="002F5480" w:rsidRPr="00F206E0">
        <w:rPr>
          <w:rFonts w:ascii="TH SarabunPSK" w:hAnsi="TH SarabunPSK" w:cs="TH SarabunPSK"/>
          <w:noProof/>
          <w:sz w:val="32"/>
          <w:szCs w:val="32"/>
        </w:rPr>
        <w:t>$SupportOrg</w:t>
      </w:r>
    </w:p>
    <w:p w:rsidR="00D30394" w:rsidRPr="00F206E0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proofErr w:type="gramStart"/>
      <w:r w:rsidRPr="00F206E0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F206E0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="00310B8F" w:rsidRPr="00F206E0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F206E0">
        <w:rPr>
          <w:rFonts w:ascii="TH SarabunPSK" w:hAnsi="TH SarabunPSK" w:cs="TH SarabunPSK"/>
          <w:noProof/>
          <w:sz w:val="32"/>
          <w:szCs w:val="32"/>
          <w:cs/>
        </w:rPr>
        <w:t>ร</w:t>
      </w:r>
      <w:r w:rsidR="00310B8F" w:rsidRPr="00F206E0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F206E0">
        <w:rPr>
          <w:rFonts w:ascii="TH SarabunPSK" w:hAnsi="TH SarabunPSK" w:cs="TH SarabunPSK"/>
          <w:noProof/>
          <w:sz w:val="32"/>
          <w:szCs w:val="32"/>
          <w:cs/>
        </w:rPr>
        <w:t>บ</w:t>
      </w:r>
      <w:r w:rsidR="00310B8F" w:rsidRPr="00F206E0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F206E0">
        <w:rPr>
          <w:rFonts w:ascii="TH SarabunPSK" w:hAnsi="TH SarabunPSK" w:cs="TH SarabunPSK"/>
          <w:noProof/>
          <w:sz w:val="32"/>
          <w:szCs w:val="32"/>
          <w:cs/>
        </w:rPr>
        <w:t>กำหนดแผนและขั้นตอนการกระจายอำนาจให้แก่องค์กรปกครองส่วนท้องถิ่น</w:t>
      </w:r>
      <w:proofErr w:type="gramEnd"/>
      <w:r w:rsidR="00F206E0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310B8F" w:rsidRPr="00F206E0">
        <w:rPr>
          <w:rFonts w:ascii="TH SarabunPSK" w:hAnsi="TH SarabunPSK" w:cs="TH SarabunPSK"/>
          <w:noProof/>
          <w:sz w:val="32"/>
          <w:szCs w:val="32"/>
          <w:cs/>
        </w:rPr>
        <w:t>พ</w:t>
      </w:r>
      <w:r w:rsidR="00310B8F" w:rsidRPr="00F206E0">
        <w:rPr>
          <w:rFonts w:ascii="TH SarabunPSK" w:hAnsi="TH SarabunPSK" w:cs="TH SarabunPSK"/>
          <w:noProof/>
          <w:sz w:val="32"/>
          <w:szCs w:val="32"/>
        </w:rPr>
        <w:t>.</w:t>
      </w:r>
      <w:r w:rsidR="00310B8F" w:rsidRPr="00F206E0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310B8F" w:rsidRPr="00F206E0">
        <w:rPr>
          <w:rFonts w:ascii="TH SarabunPSK" w:hAnsi="TH SarabunPSK" w:cs="TH SarabunPSK"/>
          <w:noProof/>
          <w:sz w:val="32"/>
          <w:szCs w:val="32"/>
        </w:rPr>
        <w:t>.</w:t>
      </w:r>
      <w:r w:rsidR="00F206E0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310B8F" w:rsidRPr="00F206E0">
        <w:rPr>
          <w:rFonts w:ascii="TH SarabunPSK" w:hAnsi="TH SarabunPSK" w:cs="TH SarabunPSK"/>
          <w:noProof/>
          <w:sz w:val="32"/>
          <w:szCs w:val="32"/>
        </w:rPr>
        <w:t>2542</w:t>
      </w: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F206E0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2F5480" w:rsidRPr="00F206E0">
        <w:rPr>
          <w:rFonts w:ascii="TH SarabunPSK" w:hAnsi="TH SarabunPSK" w:cs="TH SarabunPSK"/>
          <w:noProof/>
          <w:sz w:val="32"/>
          <w:szCs w:val="32"/>
        </w:rPr>
        <w:t>45.0</w:t>
      </w:r>
    </w:p>
    <w:p w:rsidR="00D30394" w:rsidRPr="00F206E0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F206E0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F206E0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F206E0">
        <w:rPr>
          <w:rFonts w:ascii="TH SarabunPSK" w:hAnsi="TH SarabunPSK" w:cs="TH SarabunPSK"/>
          <w:sz w:val="32"/>
          <w:szCs w:val="32"/>
        </w:rPr>
        <w:tab/>
      </w:r>
      <w:r w:rsidRPr="00F206E0">
        <w:rPr>
          <w:rFonts w:ascii="TH SarabunPSK" w:hAnsi="TH SarabunPSK" w:cs="TH SarabunPSK"/>
          <w:sz w:val="32"/>
          <w:szCs w:val="32"/>
          <w:cs/>
        </w:rPr>
        <w:t xml:space="preserve">จำนวนเฉลี่ยต่อเดือน </w:t>
      </w:r>
      <w:r w:rsidR="00C46545" w:rsidRPr="00F206E0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F206E0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F206E0">
        <w:rPr>
          <w:rFonts w:ascii="TH SarabunPSK" w:hAnsi="TH SarabunPSK" w:cs="TH SarabunPSK"/>
          <w:sz w:val="32"/>
          <w:szCs w:val="32"/>
        </w:rPr>
        <w:tab/>
      </w:r>
      <w:r w:rsidRPr="00F206E0">
        <w:rPr>
          <w:rFonts w:ascii="TH SarabunPSK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="00C46545" w:rsidRPr="00F206E0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F206E0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F206E0">
        <w:rPr>
          <w:rFonts w:ascii="TH SarabunPSK" w:hAnsi="TH SarabunPSK" w:cs="TH SarabunPSK"/>
          <w:sz w:val="32"/>
          <w:szCs w:val="32"/>
        </w:rPr>
        <w:tab/>
      </w:r>
      <w:r w:rsidRPr="00F206E0">
        <w:rPr>
          <w:rFonts w:ascii="TH SarabunPSK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="00C46545" w:rsidRPr="00F206E0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F206E0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F206E0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F206E0">
        <w:rPr>
          <w:rFonts w:ascii="TH SarabunPSK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proofErr w:type="gramStart"/>
      <w:r w:rsidRPr="00F206E0">
        <w:rPr>
          <w:rFonts w:ascii="TH SarabunPSK" w:hAnsi="TH SarabunPSK" w:cs="TH SarabunPSK"/>
          <w:b/>
          <w:bCs/>
          <w:sz w:val="32"/>
          <w:szCs w:val="32"/>
        </w:rPr>
        <w:t>:</w:t>
      </w:r>
      <w:r w:rsidR="002F5480" w:rsidRPr="00F206E0">
        <w:rPr>
          <w:rFonts w:ascii="TH SarabunPSK" w:hAnsi="TH SarabunPSK" w:cs="TH SarabunPSK"/>
          <w:noProof/>
          <w:sz w:val="32"/>
          <w:szCs w:val="32"/>
          <w:cs/>
        </w:rPr>
        <w:t>การขออนุญาตปลูกสร้างสิ่งล่วงล้ำลำน้ำ</w:t>
      </w:r>
      <w:proofErr w:type="gramEnd"/>
      <w:r w:rsidR="002F5480" w:rsidRPr="00F206E0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2F5480" w:rsidRPr="00F206E0">
        <w:rPr>
          <w:rFonts w:ascii="TH SarabunPSK" w:hAnsi="TH SarabunPSK" w:cs="TH SarabunPSK"/>
          <w:noProof/>
          <w:sz w:val="32"/>
          <w:szCs w:val="32"/>
        </w:rPr>
        <w:t>25/08/2558 13:36</w:t>
      </w:r>
    </w:p>
    <w:p w:rsidR="00D30394" w:rsidRPr="00F206E0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F206E0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F206E0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F206E0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F206E0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F206E0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>Backend.info.go.th</w:t>
      </w:r>
    </w:p>
    <w:p w:rsidR="0018011C" w:rsidRPr="00F206E0" w:rsidRDefault="00D30394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  <w:r w:rsidRPr="00F206E0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F206E0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: </w:t>
      </w:r>
      <w:r w:rsidR="0018011C" w:rsidRPr="00F206E0">
        <w:rPr>
          <w:rFonts w:ascii="TH SarabunPSK" w:hAnsi="TH SarabunPSK" w:cs="TH SarabunPSK"/>
          <w:noProof/>
          <w:color w:val="808080" w:themeColor="background1" w:themeShade="80"/>
          <w:sz w:val="32"/>
          <w:szCs w:val="32"/>
        </w:rPr>
        <w:t>-</w:t>
      </w:r>
    </w:p>
    <w:sectPr w:rsidR="0018011C" w:rsidRPr="00F206E0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14E9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17879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C4BAC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206E0"/>
    <w:rsid w:val="00F813FC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3F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206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206E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D2B55"/>
    <w:rsid w:val="0080364E"/>
    <w:rsid w:val="008B7B0C"/>
    <w:rsid w:val="009B4526"/>
    <w:rsid w:val="00AB5274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it</cp:lastModifiedBy>
  <cp:revision>11</cp:revision>
  <dcterms:created xsi:type="dcterms:W3CDTF">2015-09-14T08:31:00Z</dcterms:created>
  <dcterms:modified xsi:type="dcterms:W3CDTF">2015-09-21T08:55:00Z</dcterms:modified>
</cp:coreProperties>
</file>