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7FBFE" w14:textId="77777777" w:rsidR="000E311D" w:rsidRPr="000E311D" w:rsidRDefault="000E311D" w:rsidP="000E311D">
      <w:pPr>
        <w:spacing w:after="0"/>
        <w:jc w:val="center"/>
        <w:rPr>
          <w:rFonts w:ascii="TH SarabunIT๙" w:hAnsi="TH SarabunIT๙" w:cs="TH SarabunIT๙"/>
          <w:sz w:val="96"/>
          <w:szCs w:val="96"/>
        </w:rPr>
      </w:pPr>
      <w:r>
        <w:rPr>
          <w:rFonts w:ascii="TH SarabunIT๙" w:hAnsi="TH SarabunIT๙" w:cs="TH SarabunIT๙"/>
          <w:noProof/>
          <w:sz w:val="96"/>
          <w:szCs w:val="96"/>
        </w:rPr>
        <w:drawing>
          <wp:inline distT="0" distB="0" distL="0" distR="0" wp14:anchorId="0A3AAB8A" wp14:editId="491451BB">
            <wp:extent cx="1371600" cy="1422000"/>
            <wp:effectExtent l="0" t="0" r="0" b="6985"/>
            <wp:docPr id="3" name="รูปภาพ 3" descr="C:\Users\Administrator\Desktop\ตรา อบ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ตรา อบต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42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B4CC0" w14:textId="77777777" w:rsidR="004A4551" w:rsidRDefault="004A4551" w:rsidP="004A4551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u w:val="single"/>
          <w:cs/>
        </w:rPr>
        <w:t xml:space="preserve">การดำเนินการเพื่อจัดการความเสี่ยงการทุจริตและประพฤติมิชอบ </w:t>
      </w:r>
    </w:p>
    <w:p w14:paraId="713CA5CD" w14:textId="31D71E1F" w:rsidR="009E1E6D" w:rsidRPr="004A4551" w:rsidRDefault="004A4551" w:rsidP="004A4551">
      <w:pPr>
        <w:spacing w:after="0"/>
        <w:jc w:val="center"/>
        <w:rPr>
          <w:rFonts w:ascii="TH SarabunIT๙" w:hAnsi="TH SarabunIT๙" w:cs="TH SarabunIT๙" w:hint="cs"/>
          <w:b/>
          <w:bCs/>
          <w:sz w:val="72"/>
          <w:szCs w:val="7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u w:val="single"/>
          <w:cs/>
        </w:rPr>
        <w:t>ประจำปีงบประมาณ 2565</w:t>
      </w:r>
    </w:p>
    <w:p w14:paraId="3EB19538" w14:textId="77777777" w:rsidR="000E311D" w:rsidRDefault="000E311D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</w:p>
    <w:p w14:paraId="3DB666FA" w14:textId="77777777" w:rsidR="00942DD0" w:rsidRDefault="00942DD0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</w:p>
    <w:p w14:paraId="1999524D" w14:textId="77777777" w:rsidR="00942DD0" w:rsidRDefault="00942DD0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</w:p>
    <w:p w14:paraId="29F70068" w14:textId="77777777" w:rsidR="000E311D" w:rsidRDefault="000E311D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  <w:r w:rsidRPr="00942DD0">
        <w:rPr>
          <w:rFonts w:ascii="TH SarabunIT๙" w:hAnsi="TH SarabunIT๙" w:cs="TH SarabunIT๙" w:hint="cs"/>
          <w:b/>
          <w:bCs/>
          <w:sz w:val="72"/>
          <w:szCs w:val="72"/>
          <w:u w:val="single"/>
          <w:cs/>
        </w:rPr>
        <w:t>องค์การบริหารส่วนตำบลบ้านลำนาว</w:t>
      </w:r>
    </w:p>
    <w:p w14:paraId="03D7649C" w14:textId="77777777" w:rsidR="00844CBD" w:rsidRDefault="00844CBD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u w:val="single"/>
          <w:cs/>
        </w:rPr>
        <w:t>อำเภอบางขัน จังหวัดนครศรีธรรมราช</w:t>
      </w:r>
    </w:p>
    <w:p w14:paraId="793B6B71" w14:textId="77777777" w:rsidR="009E1E6D" w:rsidRDefault="009E1E6D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</w:p>
    <w:p w14:paraId="7795C5C8" w14:textId="77777777" w:rsidR="009E1E6D" w:rsidRDefault="009E1E6D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</w:p>
    <w:p w14:paraId="47D1940C" w14:textId="77777777" w:rsidR="009E1E6D" w:rsidRDefault="009E1E6D" w:rsidP="009E1E6D">
      <w:pPr>
        <w:pStyle w:val="Default"/>
        <w:rPr>
          <w:b/>
          <w:bCs/>
          <w:sz w:val="32"/>
          <w:szCs w:val="32"/>
        </w:rPr>
      </w:pPr>
    </w:p>
    <w:p w14:paraId="4E297D14" w14:textId="77777777" w:rsidR="00A60E10" w:rsidRDefault="00A60E10" w:rsidP="009E1E6D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B0CB1D3" w14:textId="77777777" w:rsidR="004A4551" w:rsidRDefault="004A4551" w:rsidP="009E1E6D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BFDE400" w14:textId="77777777" w:rsidR="004A4551" w:rsidRDefault="004A4551" w:rsidP="009E1E6D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FDF1595" w14:textId="496C6BBC" w:rsidR="004A4551" w:rsidRDefault="004A4551" w:rsidP="009E1E6D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4FDAFAE" w14:textId="57C5FE55" w:rsidR="004A4551" w:rsidRDefault="004A4551" w:rsidP="004A4551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A4551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การด</w:t>
      </w:r>
      <w:r w:rsidRPr="004A4551">
        <w:rPr>
          <w:rFonts w:ascii="TH SarabunIT๙" w:hAnsi="TH SarabunIT๙" w:cs="TH SarabunIT๙" w:hint="cs"/>
          <w:b/>
          <w:bCs/>
          <w:sz w:val="40"/>
          <w:szCs w:val="40"/>
          <w:cs/>
        </w:rPr>
        <w:t>ำ</w:t>
      </w:r>
      <w:r w:rsidRPr="004A4551">
        <w:rPr>
          <w:rFonts w:ascii="TH SarabunIT๙" w:hAnsi="TH SarabunIT๙" w:cs="TH SarabunIT๙"/>
          <w:b/>
          <w:bCs/>
          <w:sz w:val="40"/>
          <w:szCs w:val="40"/>
          <w:cs/>
        </w:rPr>
        <w:t>เนินการเพื่อจัดการความเสี่ยงการทุจริต</w:t>
      </w:r>
      <w:r w:rsidRPr="004A4551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4A4551">
        <w:rPr>
          <w:rFonts w:ascii="TH SarabunIT๙" w:hAnsi="TH SarabunIT๙" w:cs="TH SarabunIT๙"/>
          <w:b/>
          <w:bCs/>
          <w:sz w:val="40"/>
          <w:szCs w:val="40"/>
          <w:cs/>
        </w:rPr>
        <w:t>ประจ</w:t>
      </w:r>
      <w:r w:rsidRPr="004A4551">
        <w:rPr>
          <w:rFonts w:ascii="TH SarabunIT๙" w:hAnsi="TH SarabunIT๙" w:cs="TH SarabunIT๙" w:hint="cs"/>
          <w:b/>
          <w:bCs/>
          <w:sz w:val="40"/>
          <w:szCs w:val="40"/>
          <w:cs/>
        </w:rPr>
        <w:t>ำ</w:t>
      </w:r>
      <w:r w:rsidRPr="004A4551">
        <w:rPr>
          <w:rFonts w:ascii="TH SarabunIT๙" w:hAnsi="TH SarabunIT๙" w:cs="TH SarabunIT๙"/>
          <w:b/>
          <w:bCs/>
          <w:sz w:val="40"/>
          <w:szCs w:val="40"/>
          <w:cs/>
        </w:rPr>
        <w:t>ปี พ.ศ.</w:t>
      </w:r>
      <w:r w:rsidRPr="004A4551">
        <w:rPr>
          <w:rFonts w:ascii="TH SarabunIT๙" w:hAnsi="TH SarabunIT๙" w:cs="TH SarabunIT๙"/>
          <w:b/>
          <w:bCs/>
          <w:sz w:val="40"/>
          <w:szCs w:val="40"/>
        </w:rPr>
        <w:t>256</w:t>
      </w:r>
      <w:r>
        <w:rPr>
          <w:rFonts w:ascii="TH SarabunIT๙" w:hAnsi="TH SarabunIT๙" w:cs="TH SarabunIT๙"/>
          <w:b/>
          <w:bCs/>
          <w:sz w:val="40"/>
          <w:szCs w:val="40"/>
        </w:rPr>
        <w:t>5</w:t>
      </w:r>
    </w:p>
    <w:p w14:paraId="2BDEA7B6" w14:textId="77777777" w:rsidR="004A4551" w:rsidRPr="004A4551" w:rsidRDefault="004A4551" w:rsidP="004A4551">
      <w:pPr>
        <w:pStyle w:val="Default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6BC52053" w14:textId="6FB9E416" w:rsidR="00017E52" w:rsidRDefault="004A4551" w:rsidP="004A455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A4551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A4551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บ้านลำนาว</w:t>
      </w:r>
      <w:r w:rsidRPr="004A4551">
        <w:rPr>
          <w:rFonts w:ascii="TH SarabunIT๙" w:hAnsi="TH SarabunIT๙" w:cs="TH SarabunIT๙"/>
          <w:sz w:val="32"/>
          <w:szCs w:val="32"/>
          <w:cs/>
        </w:rPr>
        <w:t>เข้าร่วมการประเมินคุณธรรมและความโปร่งใสในการด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A4551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เนินงานของหน่วยงานภาครัฐ(</w:t>
      </w:r>
      <w:proofErr w:type="spellStart"/>
      <w:r w:rsidRPr="004A4551">
        <w:rPr>
          <w:rFonts w:ascii="TH SarabunIT๙" w:hAnsi="TH SarabunIT๙" w:cs="TH SarabunIT๙"/>
          <w:sz w:val="32"/>
          <w:szCs w:val="32"/>
        </w:rPr>
        <w:t>Intergrity</w:t>
      </w:r>
      <w:proofErr w:type="spellEnd"/>
      <w:r w:rsidRPr="004A4551">
        <w:rPr>
          <w:rFonts w:ascii="TH SarabunIT๙" w:hAnsi="TH SarabunIT๙" w:cs="TH SarabunIT๙"/>
          <w:sz w:val="32"/>
          <w:szCs w:val="32"/>
        </w:rPr>
        <w:t xml:space="preserve"> and Transparency </w:t>
      </w:r>
      <w:proofErr w:type="spellStart"/>
      <w:r w:rsidRPr="004A4551">
        <w:rPr>
          <w:rFonts w:ascii="TH SarabunIT๙" w:hAnsi="TH SarabunIT๙" w:cs="TH SarabunIT๙"/>
          <w:sz w:val="32"/>
          <w:szCs w:val="32"/>
        </w:rPr>
        <w:t>Assessment:ITA</w:t>
      </w:r>
      <w:proofErr w:type="spellEnd"/>
      <w:r w:rsidRPr="004A4551">
        <w:rPr>
          <w:rFonts w:ascii="TH SarabunIT๙" w:hAnsi="TH SarabunIT๙" w:cs="TH SarabunIT๙"/>
          <w:sz w:val="32"/>
          <w:szCs w:val="32"/>
        </w:rPr>
        <w:t xml:space="preserve">) </w:t>
      </w:r>
      <w:r w:rsidRPr="004A4551">
        <w:rPr>
          <w:rFonts w:ascii="TH SarabunIT๙" w:hAnsi="TH SarabunIT๙" w:cs="TH SarabunIT๙"/>
          <w:sz w:val="32"/>
          <w:szCs w:val="32"/>
          <w:cs/>
        </w:rPr>
        <w:t>ซึ่งเป็นเกณฑ์การประเมินที่ต้องการให้หน่วยงานของรัฐยกระดับการด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A4551">
        <w:rPr>
          <w:rFonts w:ascii="TH SarabunIT๙" w:hAnsi="TH SarabunIT๙" w:cs="TH SarabunIT๙"/>
          <w:sz w:val="32"/>
          <w:szCs w:val="32"/>
          <w:cs/>
        </w:rPr>
        <w:t>เนินของหน่วยงาน โดยมีประเมินในด้านการต่อต้านการทุจริตในองค์กร</w:t>
      </w:r>
      <w:r w:rsidRPr="004A4551">
        <w:rPr>
          <w:rFonts w:ascii="TH SarabunIT๙" w:hAnsi="TH SarabunIT๙" w:cs="TH SarabunIT๙"/>
          <w:sz w:val="32"/>
          <w:szCs w:val="32"/>
        </w:rPr>
        <w:t xml:space="preserve"> </w:t>
      </w:r>
      <w:r w:rsidRPr="004A4551">
        <w:rPr>
          <w:rFonts w:ascii="TH SarabunIT๙" w:hAnsi="TH SarabunIT๙" w:cs="TH SarabunIT๙"/>
          <w:sz w:val="32"/>
          <w:szCs w:val="32"/>
          <w:cs/>
        </w:rPr>
        <w:t>เกี่ยวกับการด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A4551">
        <w:rPr>
          <w:rFonts w:ascii="TH SarabunIT๙" w:hAnsi="TH SarabunIT๙" w:cs="TH SarabunIT๙"/>
          <w:sz w:val="32"/>
          <w:szCs w:val="32"/>
          <w:cs/>
        </w:rPr>
        <w:t>เนินงาน เรื่องผลประโยชน์ทับซ้อนของหน่วยงาน โดยมีประเมินหลักฐานเชิงประจักษ์</w:t>
      </w:r>
      <w:r w:rsidRPr="004A4551">
        <w:rPr>
          <w:rFonts w:ascii="TH SarabunIT๙" w:hAnsi="TH SarabunIT๙" w:cs="TH SarabunIT๙"/>
          <w:sz w:val="32"/>
          <w:szCs w:val="32"/>
        </w:rPr>
        <w:t xml:space="preserve"> (Evidence Based) </w:t>
      </w:r>
      <w:r w:rsidRPr="004A4551">
        <w:rPr>
          <w:rFonts w:ascii="TH SarabunIT๙" w:hAnsi="TH SarabunIT๙" w:cs="TH SarabunIT๙"/>
          <w:sz w:val="32"/>
          <w:szCs w:val="32"/>
          <w:cs/>
        </w:rPr>
        <w:t>ให้มีการด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A4551">
        <w:rPr>
          <w:rFonts w:ascii="TH SarabunIT๙" w:hAnsi="TH SarabunIT๙" w:cs="TH SarabunIT๙"/>
          <w:sz w:val="32"/>
          <w:szCs w:val="32"/>
          <w:cs/>
        </w:rPr>
        <w:t>เนินการวิเคราะห์ความเสี่ยงเกี่ยวกับการปฏิบัติงานตรวจสอบได้ การแก้ไข</w:t>
      </w:r>
      <w:r w:rsidRPr="004A4551">
        <w:rPr>
          <w:rFonts w:ascii="TH SarabunIT๙" w:hAnsi="TH SarabunIT๙" w:cs="TH SarabunIT๙"/>
          <w:sz w:val="32"/>
          <w:szCs w:val="32"/>
        </w:rPr>
        <w:t xml:space="preserve"> </w:t>
      </w:r>
      <w:r w:rsidRPr="004A4551">
        <w:rPr>
          <w:rFonts w:ascii="TH SarabunIT๙" w:hAnsi="TH SarabunIT๙" w:cs="TH SarabunIT๙"/>
          <w:sz w:val="32"/>
          <w:szCs w:val="32"/>
          <w:cs/>
        </w:rPr>
        <w:t>ปัญหาการกระท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A4551">
        <w:rPr>
          <w:rFonts w:ascii="TH SarabunIT๙" w:hAnsi="TH SarabunIT๙" w:cs="TH SarabunIT๙"/>
          <w:sz w:val="32"/>
          <w:szCs w:val="32"/>
          <w:cs/>
        </w:rPr>
        <w:t>ผิดวินัยของเจ้าหน้าที่รัฐที่เป็นปัญหาส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A4551">
        <w:rPr>
          <w:rFonts w:ascii="TH SarabunIT๙" w:hAnsi="TH SarabunIT๙" w:cs="TH SarabunIT๙"/>
          <w:sz w:val="32"/>
          <w:szCs w:val="32"/>
          <w:cs/>
        </w:rPr>
        <w:t>คัญและพบบ่อย นอกจากนี้ ยังน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A4551">
        <w:rPr>
          <w:rFonts w:ascii="TH SarabunIT๙" w:hAnsi="TH SarabunIT๙" w:cs="TH SarabunIT๙"/>
          <w:sz w:val="32"/>
          <w:szCs w:val="32"/>
          <w:cs/>
        </w:rPr>
        <w:t>ความเสี่ยงเกี่ยวกับ</w:t>
      </w:r>
      <w:r w:rsidRPr="004A4551">
        <w:rPr>
          <w:rFonts w:ascii="TH SarabunIT๙" w:hAnsi="TH SarabunIT๙" w:cs="TH SarabunIT๙"/>
          <w:sz w:val="32"/>
          <w:szCs w:val="32"/>
        </w:rPr>
        <w:t xml:space="preserve"> </w:t>
      </w:r>
      <w:r w:rsidRPr="004A4551">
        <w:rPr>
          <w:rFonts w:ascii="TH SarabunIT๙" w:hAnsi="TH SarabunIT๙" w:cs="TH SarabunIT๙"/>
          <w:sz w:val="32"/>
          <w:szCs w:val="32"/>
          <w:cs/>
        </w:rPr>
        <w:t>การปฏิบัติงานที่อาจเกิดผลประโยชน์ทับซ้อนที่ได้นี้มาก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A4551">
        <w:rPr>
          <w:rFonts w:ascii="TH SarabunIT๙" w:hAnsi="TH SarabunIT๙" w:cs="TH SarabunIT๙"/>
          <w:sz w:val="32"/>
          <w:szCs w:val="32"/>
          <w:cs/>
        </w:rPr>
        <w:t>หนดการบริหารจัดการผลประโยชน์ทับซ้อน</w:t>
      </w:r>
      <w:r w:rsidR="00017E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A4551">
        <w:rPr>
          <w:rFonts w:ascii="TH SarabunIT๙" w:hAnsi="TH SarabunIT๙" w:cs="TH SarabunIT๙"/>
          <w:sz w:val="32"/>
          <w:szCs w:val="32"/>
          <w:cs/>
        </w:rPr>
        <w:t>เพื่อเป็นแนวทางและยึดถือปฏิบัติได้</w:t>
      </w:r>
      <w:r w:rsidRPr="004A455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9700F8F" w14:textId="77777777" w:rsidR="00017E52" w:rsidRPr="00017E52" w:rsidRDefault="00017E52" w:rsidP="004A455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47C7A66" w14:textId="77777777" w:rsidR="00017E52" w:rsidRDefault="004A4551" w:rsidP="00017E5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17E52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</w:t>
      </w:r>
      <w:r w:rsidR="00017E52" w:rsidRPr="00017E52">
        <w:rPr>
          <w:rFonts w:ascii="TH SarabunIT๙" w:hAnsi="TH SarabunIT๙" w:cs="TH SarabunIT๙" w:hint="cs"/>
          <w:b/>
          <w:bCs/>
          <w:sz w:val="32"/>
          <w:szCs w:val="32"/>
          <w:cs/>
        </w:rPr>
        <w:t>ำบลบ้านลำนาว</w:t>
      </w:r>
      <w:r w:rsidRPr="00017E52">
        <w:rPr>
          <w:rFonts w:ascii="TH SarabunIT๙" w:hAnsi="TH SarabunIT๙" w:cs="TH SarabunIT๙"/>
          <w:b/>
          <w:bCs/>
          <w:sz w:val="32"/>
          <w:szCs w:val="32"/>
          <w:cs/>
        </w:rPr>
        <w:t>ได้ด</w:t>
      </w:r>
      <w:r w:rsidR="00017E52" w:rsidRPr="00017E52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017E52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เนินการป้องกันผลประโยชน์ทับซ้อน</w:t>
      </w:r>
      <w:r w:rsidRPr="004A4551">
        <w:rPr>
          <w:rFonts w:ascii="TH SarabunIT๙" w:hAnsi="TH SarabunIT๙" w:cs="TH SarabunIT๙"/>
          <w:sz w:val="32"/>
          <w:szCs w:val="32"/>
          <w:cs/>
        </w:rPr>
        <w:t xml:space="preserve"> ผ่านกิจกรรมต่างๆ</w:t>
      </w:r>
    </w:p>
    <w:p w14:paraId="2601ECC6" w14:textId="77777777" w:rsidR="00017E52" w:rsidRDefault="004A4551" w:rsidP="00017E5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17E52">
        <w:rPr>
          <w:rFonts w:ascii="TH SarabunIT๙" w:hAnsi="TH SarabunIT๙" w:cs="TH SarabunIT๙"/>
          <w:b/>
          <w:bCs/>
          <w:sz w:val="32"/>
          <w:szCs w:val="32"/>
        </w:rPr>
        <w:t xml:space="preserve"> 2.1 </w:t>
      </w:r>
      <w:r w:rsidRPr="00017E52">
        <w:rPr>
          <w:rFonts w:ascii="TH SarabunIT๙" w:hAnsi="TH SarabunIT๙" w:cs="TH SarabunIT๙"/>
          <w:b/>
          <w:bCs/>
          <w:sz w:val="32"/>
          <w:szCs w:val="32"/>
          <w:cs/>
        </w:rPr>
        <w:t>การสร้างจิตส</w:t>
      </w:r>
      <w:r w:rsidR="00017E52" w:rsidRPr="00017E52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017E52">
        <w:rPr>
          <w:rFonts w:ascii="TH SarabunIT๙" w:hAnsi="TH SarabunIT๙" w:cs="TH SarabunIT๙"/>
          <w:b/>
          <w:bCs/>
          <w:sz w:val="32"/>
          <w:szCs w:val="32"/>
          <w:cs/>
        </w:rPr>
        <w:t>นึกและปลูกฝังให้บุคลากรมีคุณธรรมจริยธรรมไม่ท</w:t>
      </w:r>
      <w:r w:rsidR="00017E52" w:rsidRPr="00017E52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017E52">
        <w:rPr>
          <w:rFonts w:ascii="TH SarabunIT๙" w:hAnsi="TH SarabunIT๙" w:cs="TH SarabunIT๙"/>
          <w:b/>
          <w:bCs/>
          <w:sz w:val="32"/>
          <w:szCs w:val="32"/>
          <w:cs/>
        </w:rPr>
        <w:t>การทุจริตและประพฤติ</w:t>
      </w:r>
      <w:r w:rsidRPr="00017E5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17E52" w:rsidRPr="00017E52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Pr="00017E52">
        <w:rPr>
          <w:rFonts w:ascii="TH SarabunIT๙" w:hAnsi="TH SarabunIT๙" w:cs="TH SarabunIT๙"/>
          <w:b/>
          <w:bCs/>
          <w:sz w:val="32"/>
          <w:szCs w:val="32"/>
          <w:cs/>
        </w:rPr>
        <w:t>มิชอบ</w:t>
      </w:r>
      <w:r w:rsidRPr="004A4551">
        <w:rPr>
          <w:rFonts w:ascii="TH SarabunIT๙" w:hAnsi="TH SarabunIT๙" w:cs="TH SarabunIT๙"/>
          <w:sz w:val="32"/>
          <w:szCs w:val="32"/>
          <w:cs/>
        </w:rPr>
        <w:t xml:space="preserve"> ได้มีการประกาศแสดงเจตจ</w:t>
      </w:r>
      <w:r w:rsidR="00017E5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A4551">
        <w:rPr>
          <w:rFonts w:ascii="TH SarabunIT๙" w:hAnsi="TH SarabunIT๙" w:cs="TH SarabunIT๙"/>
          <w:sz w:val="32"/>
          <w:szCs w:val="32"/>
          <w:cs/>
        </w:rPr>
        <w:t>นงสุจริต เสริมสร้างคุณธรรม และความโปร่งใสในการบริหารงานโดย</w:t>
      </w:r>
      <w:r w:rsidRPr="004A4551">
        <w:rPr>
          <w:rFonts w:ascii="TH SarabunIT๙" w:hAnsi="TH SarabunIT๙" w:cs="TH SarabunIT๙"/>
          <w:sz w:val="32"/>
          <w:szCs w:val="32"/>
        </w:rPr>
        <w:t xml:space="preserve"> </w:t>
      </w:r>
      <w:r w:rsidRPr="004A4551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</w:t>
      </w:r>
      <w:r w:rsidR="00017E52">
        <w:rPr>
          <w:rFonts w:ascii="TH SarabunIT๙" w:hAnsi="TH SarabunIT๙" w:cs="TH SarabunIT๙" w:hint="cs"/>
          <w:sz w:val="32"/>
          <w:szCs w:val="32"/>
          <w:cs/>
        </w:rPr>
        <w:t>ำบลบ้านลำนาว</w:t>
      </w:r>
      <w:r w:rsidRPr="004A4551">
        <w:rPr>
          <w:rFonts w:ascii="TH SarabunIT๙" w:hAnsi="TH SarabunIT๙" w:cs="TH SarabunIT๙"/>
          <w:sz w:val="32"/>
          <w:szCs w:val="32"/>
          <w:cs/>
        </w:rPr>
        <w:t>ได้ประกาศเจตจ</w:t>
      </w:r>
      <w:r w:rsidR="00017E5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A4551">
        <w:rPr>
          <w:rFonts w:ascii="TH SarabunIT๙" w:hAnsi="TH SarabunIT๙" w:cs="TH SarabunIT๙"/>
          <w:sz w:val="32"/>
          <w:szCs w:val="32"/>
          <w:cs/>
        </w:rPr>
        <w:t>นงว่าจะน</w:t>
      </w:r>
      <w:r w:rsidR="00017E5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A4551">
        <w:rPr>
          <w:rFonts w:ascii="TH SarabunIT๙" w:hAnsi="TH SarabunIT๙" w:cs="TH SarabunIT๙"/>
          <w:sz w:val="32"/>
          <w:szCs w:val="32"/>
          <w:cs/>
        </w:rPr>
        <w:t>หน่วยงานให้ด</w:t>
      </w:r>
      <w:r w:rsidR="00017E5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A4551">
        <w:rPr>
          <w:rFonts w:ascii="TH SarabunIT๙" w:hAnsi="TH SarabunIT๙" w:cs="TH SarabunIT๙"/>
          <w:sz w:val="32"/>
          <w:szCs w:val="32"/>
          <w:cs/>
        </w:rPr>
        <w:t>เนินงานตามภารกิจด้วยความโปร่งใส บริหารงานด้วยความซื่อสัตย์ สุจริต มีคุณธรรม ปราศจากการทุจริต เพื่อให้บรรลุเจตนารมณ์</w:t>
      </w:r>
      <w:r w:rsidRPr="004A4551">
        <w:rPr>
          <w:rFonts w:ascii="TH SarabunIT๙" w:hAnsi="TH SarabunIT๙" w:cs="TH SarabunIT๙"/>
          <w:sz w:val="32"/>
          <w:szCs w:val="32"/>
        </w:rPr>
        <w:t xml:space="preserve"> </w:t>
      </w:r>
      <w:r w:rsidRPr="004A4551">
        <w:rPr>
          <w:rFonts w:ascii="TH SarabunIT๙" w:hAnsi="TH SarabunIT๙" w:cs="TH SarabunIT๙"/>
          <w:sz w:val="32"/>
          <w:szCs w:val="32"/>
          <w:cs/>
        </w:rPr>
        <w:t>นโยบายคุณธรรม จริยธรรม</w:t>
      </w:r>
      <w:r w:rsidRPr="004A455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DE81F68" w14:textId="77777777" w:rsidR="00017E52" w:rsidRDefault="004A4551" w:rsidP="00017E5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17E52">
        <w:rPr>
          <w:rFonts w:ascii="TH SarabunIT๙" w:hAnsi="TH SarabunIT๙" w:cs="TH SarabunIT๙"/>
          <w:b/>
          <w:bCs/>
          <w:sz w:val="32"/>
          <w:szCs w:val="32"/>
          <w:cs/>
        </w:rPr>
        <w:t>๒.๒ กฎระเบียบและแนวปฏิบัติเกี่ยวกับการจัดซื้อจัดจ้าง การเงินและบัญชี</w:t>
      </w:r>
      <w:r w:rsidRPr="004A4551">
        <w:rPr>
          <w:rFonts w:ascii="TH SarabunIT๙" w:hAnsi="TH SarabunIT๙" w:cs="TH SarabunIT๙"/>
          <w:sz w:val="32"/>
          <w:szCs w:val="32"/>
          <w:cs/>
        </w:rPr>
        <w:t xml:space="preserve"> โดยที่ในปัจจุบัน</w:t>
      </w:r>
      <w:r w:rsidRPr="004A4551">
        <w:rPr>
          <w:rFonts w:ascii="TH SarabunIT๙" w:hAnsi="TH SarabunIT๙" w:cs="TH SarabunIT๙"/>
          <w:sz w:val="32"/>
          <w:szCs w:val="32"/>
        </w:rPr>
        <w:t xml:space="preserve"> </w:t>
      </w:r>
      <w:r w:rsidRPr="004A4551">
        <w:rPr>
          <w:rFonts w:ascii="TH SarabunIT๙" w:hAnsi="TH SarabunIT๙" w:cs="TH SarabunIT๙"/>
          <w:sz w:val="32"/>
          <w:szCs w:val="32"/>
          <w:cs/>
        </w:rPr>
        <w:t>กฎระเบียบและข้อบังคับต่างๆที่เกี่ยวข้องกับการเบิกจ่ายเงิน การจัดซื้อจัดจ้าง มีการปรับปรุงเปลี่ยนแปลงตาม</w:t>
      </w:r>
      <w:r w:rsidRPr="004A4551">
        <w:rPr>
          <w:rFonts w:ascii="TH SarabunIT๙" w:hAnsi="TH SarabunIT๙" w:cs="TH SarabunIT๙"/>
          <w:sz w:val="32"/>
          <w:szCs w:val="32"/>
        </w:rPr>
        <w:t xml:space="preserve"> </w:t>
      </w:r>
      <w:r w:rsidRPr="004A4551">
        <w:rPr>
          <w:rFonts w:ascii="TH SarabunIT๙" w:hAnsi="TH SarabunIT๙" w:cs="TH SarabunIT๙"/>
          <w:sz w:val="32"/>
          <w:szCs w:val="32"/>
          <w:cs/>
        </w:rPr>
        <w:t>นโยบาย ท</w:t>
      </w:r>
      <w:r w:rsidR="00017E5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A4551">
        <w:rPr>
          <w:rFonts w:ascii="TH SarabunIT๙" w:hAnsi="TH SarabunIT๙" w:cs="TH SarabunIT๙"/>
          <w:sz w:val="32"/>
          <w:szCs w:val="32"/>
          <w:cs/>
        </w:rPr>
        <w:t>ให้บุคลากรผู้ปฏิบัติงานขาดความรู้ความเข้าใจในเรื่องดังกล่าว ซึ่งอาจท</w:t>
      </w:r>
      <w:r w:rsidR="00017E5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A4551">
        <w:rPr>
          <w:rFonts w:ascii="TH SarabunIT๙" w:hAnsi="TH SarabunIT๙" w:cs="TH SarabunIT๙"/>
          <w:sz w:val="32"/>
          <w:szCs w:val="32"/>
          <w:cs/>
        </w:rPr>
        <w:t>ให้เกิดข้อผิดพลาดในการ</w:t>
      </w:r>
      <w:r w:rsidRPr="004A4551">
        <w:rPr>
          <w:rFonts w:ascii="TH SarabunIT๙" w:hAnsi="TH SarabunIT๙" w:cs="TH SarabunIT๙"/>
          <w:sz w:val="32"/>
          <w:szCs w:val="32"/>
        </w:rPr>
        <w:t xml:space="preserve"> </w:t>
      </w:r>
      <w:r w:rsidRPr="004A4551">
        <w:rPr>
          <w:rFonts w:ascii="TH SarabunIT๙" w:hAnsi="TH SarabunIT๙" w:cs="TH SarabunIT๙"/>
          <w:sz w:val="32"/>
          <w:szCs w:val="32"/>
          <w:cs/>
        </w:rPr>
        <w:t>ปฏิบัติงานได้ จึงได้จัดส่งเจ้าหน้าที่เกี่ยวกับการจัดซื้อจัดจ้าง การเงินและบัญชี เข้ารับการอบรมเพื่อลด</w:t>
      </w:r>
      <w:r w:rsidRPr="004A4551">
        <w:rPr>
          <w:rFonts w:ascii="TH SarabunIT๙" w:hAnsi="TH SarabunIT๙" w:cs="TH SarabunIT๙"/>
          <w:sz w:val="32"/>
          <w:szCs w:val="32"/>
        </w:rPr>
        <w:t xml:space="preserve"> </w:t>
      </w:r>
      <w:r w:rsidRPr="004A4551">
        <w:rPr>
          <w:rFonts w:ascii="TH SarabunIT๙" w:hAnsi="TH SarabunIT๙" w:cs="TH SarabunIT๙"/>
          <w:sz w:val="32"/>
          <w:szCs w:val="32"/>
          <w:cs/>
        </w:rPr>
        <w:t>ข้อผิดพลาดจากการปฏิบัติงาน และลดโอกาสที่มีความเสี่ยงในเรื่องผลประโยชน์ทับซ้อนได้</w:t>
      </w:r>
      <w:r w:rsidRPr="004A455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F6DDB8B" w14:textId="48DC66C0" w:rsidR="004A4551" w:rsidRDefault="004A4551" w:rsidP="00017E52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17E52">
        <w:rPr>
          <w:rFonts w:ascii="TH SarabunIT๙" w:hAnsi="TH SarabunIT๙" w:cs="TH SarabunIT๙"/>
          <w:b/>
          <w:bCs/>
          <w:sz w:val="32"/>
          <w:szCs w:val="32"/>
        </w:rPr>
        <w:t xml:space="preserve">2.3 </w:t>
      </w:r>
      <w:r w:rsidRPr="00017E52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การประเมินคุณธรรมและความโปร่งใสในการด</w:t>
      </w:r>
      <w:r w:rsidR="00017E52" w:rsidRPr="00017E52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017E52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เนินงานของหน่วยงานภาครัฐ</w:t>
      </w:r>
      <w:r w:rsidRPr="004A4551">
        <w:rPr>
          <w:rFonts w:ascii="TH SarabunIT๙" w:hAnsi="TH SarabunIT๙" w:cs="TH SarabunIT๙"/>
          <w:sz w:val="32"/>
          <w:szCs w:val="32"/>
          <w:cs/>
        </w:rPr>
        <w:t xml:space="preserve"> เพื่อให้บุคลากรในสังกัดองค์การบริหารส่วนต</w:t>
      </w:r>
      <w:r w:rsidR="00017E52">
        <w:rPr>
          <w:rFonts w:ascii="TH SarabunIT๙" w:hAnsi="TH SarabunIT๙" w:cs="TH SarabunIT๙" w:hint="cs"/>
          <w:sz w:val="32"/>
          <w:szCs w:val="32"/>
          <w:cs/>
        </w:rPr>
        <w:t>ำบลบ้านลำนาว</w:t>
      </w:r>
      <w:r w:rsidRPr="004A4551">
        <w:rPr>
          <w:rFonts w:ascii="TH SarabunIT๙" w:hAnsi="TH SarabunIT๙" w:cs="TH SarabunIT๙"/>
          <w:sz w:val="32"/>
          <w:szCs w:val="32"/>
          <w:cs/>
        </w:rPr>
        <w:t>ได้เข้าใจเกี่ยวกับเกณฑ์การประเมินและการยกระดับการ</w:t>
      </w:r>
      <w:r w:rsidRPr="004A4551">
        <w:rPr>
          <w:rFonts w:ascii="TH SarabunIT๙" w:hAnsi="TH SarabunIT๙" w:cs="TH SarabunIT๙"/>
          <w:sz w:val="32"/>
          <w:szCs w:val="32"/>
        </w:rPr>
        <w:t xml:space="preserve"> </w:t>
      </w:r>
      <w:r w:rsidRPr="004A4551">
        <w:rPr>
          <w:rFonts w:ascii="TH SarabunIT๙" w:hAnsi="TH SarabunIT๙" w:cs="TH SarabunIT๙"/>
          <w:sz w:val="32"/>
          <w:szCs w:val="32"/>
          <w:cs/>
        </w:rPr>
        <w:t>ท</w:t>
      </w:r>
      <w:r w:rsidR="00017E5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A4551">
        <w:rPr>
          <w:rFonts w:ascii="TH SarabunIT๙" w:hAnsi="TH SarabunIT๙" w:cs="TH SarabunIT๙"/>
          <w:sz w:val="32"/>
          <w:szCs w:val="32"/>
          <w:cs/>
        </w:rPr>
        <w:t>งาน รวมทั้งเตรียมเอกสารหลักฐานประกอบการประเมินให้สอดคล้องกับหลักเกณฑ์ จึงได้จัดส่งเจ้าหน้าที่ที่</w:t>
      </w:r>
      <w:r w:rsidRPr="004A4551">
        <w:rPr>
          <w:rFonts w:ascii="TH SarabunIT๙" w:hAnsi="TH SarabunIT๙" w:cs="TH SarabunIT๙"/>
          <w:sz w:val="32"/>
          <w:szCs w:val="32"/>
        </w:rPr>
        <w:t xml:space="preserve"> </w:t>
      </w:r>
      <w:r w:rsidRPr="004A4551">
        <w:rPr>
          <w:rFonts w:ascii="TH SarabunIT๙" w:hAnsi="TH SarabunIT๙" w:cs="TH SarabunIT๙"/>
          <w:sz w:val="32"/>
          <w:szCs w:val="32"/>
          <w:cs/>
        </w:rPr>
        <w:t>เกี่ยวข้องเข้าร่วมประชุมซักซ้อมท</w:t>
      </w:r>
      <w:r w:rsidR="00017E5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A4551">
        <w:rPr>
          <w:rFonts w:ascii="TH SarabunIT๙" w:hAnsi="TH SarabunIT๙" w:cs="TH SarabunIT๙"/>
          <w:sz w:val="32"/>
          <w:szCs w:val="32"/>
          <w:cs/>
        </w:rPr>
        <w:t>ความเข้าใจเรื่องดังกล่าว</w:t>
      </w:r>
    </w:p>
    <w:p w14:paraId="0BAA389B" w14:textId="77777777" w:rsidR="00006A93" w:rsidRDefault="00017E52" w:rsidP="00017E5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06A93">
        <w:rPr>
          <w:rFonts w:ascii="TH SarabunIT๙" w:hAnsi="TH SarabunIT๙" w:cs="TH SarabunIT๙"/>
          <w:b/>
          <w:bCs/>
          <w:sz w:val="32"/>
          <w:szCs w:val="32"/>
        </w:rPr>
        <w:t xml:space="preserve">2.4 </w:t>
      </w:r>
      <w:r w:rsidRPr="00006A93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การวิเคราะห์ความเสี่ยงเกี่ยวกับการปฏิบัติงานที่อาจเกิดผลประโยชน์ทับซ้อน</w:t>
      </w:r>
      <w:r w:rsidRPr="00017E5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BB6DB69" w14:textId="77777777" w:rsidR="00006A93" w:rsidRDefault="00017E52" w:rsidP="00017E5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17E52">
        <w:rPr>
          <w:rFonts w:ascii="TH SarabunIT๙" w:hAnsi="TH SarabunIT๙" w:cs="TH SarabunIT๙"/>
          <w:sz w:val="32"/>
          <w:szCs w:val="32"/>
        </w:rPr>
        <w:t xml:space="preserve">2.4.1 </w:t>
      </w:r>
      <w:r w:rsidRPr="00017E52">
        <w:rPr>
          <w:rFonts w:ascii="TH SarabunIT๙" w:hAnsi="TH SarabunIT๙" w:cs="TH SarabunIT๙"/>
          <w:sz w:val="32"/>
          <w:szCs w:val="32"/>
          <w:cs/>
        </w:rPr>
        <w:t>การให้ความรู้ในรู้แบบต่างๆ ดังนี้</w:t>
      </w:r>
      <w:r w:rsidRPr="00017E5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EEC73B4" w14:textId="77777777" w:rsidR="00006A93" w:rsidRDefault="00017E52" w:rsidP="00006A93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17E52">
        <w:rPr>
          <w:rFonts w:ascii="TH SarabunIT๙" w:hAnsi="TH SarabunIT๙" w:cs="TH SarabunIT๙"/>
          <w:sz w:val="32"/>
          <w:szCs w:val="32"/>
        </w:rPr>
        <w:t>-</w:t>
      </w:r>
      <w:r w:rsidR="00006A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7E52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="00006A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17E52">
        <w:rPr>
          <w:rFonts w:ascii="TH SarabunIT๙" w:hAnsi="TH SarabunIT๙" w:cs="TH SarabunIT๙"/>
          <w:sz w:val="32"/>
          <w:szCs w:val="32"/>
          <w:cs/>
        </w:rPr>
        <w:t>ประกาศ องค์การบริหารส่วนต</w:t>
      </w:r>
      <w:r w:rsidR="00006A93">
        <w:rPr>
          <w:rFonts w:ascii="TH SarabunIT๙" w:hAnsi="TH SarabunIT๙" w:cs="TH SarabunIT๙" w:hint="cs"/>
          <w:sz w:val="32"/>
          <w:szCs w:val="32"/>
          <w:cs/>
        </w:rPr>
        <w:t>ำบลบ้านลำนาว</w:t>
      </w:r>
      <w:r w:rsidRPr="00017E52">
        <w:rPr>
          <w:rFonts w:ascii="TH SarabunIT๙" w:hAnsi="TH SarabunIT๙" w:cs="TH SarabunIT๙"/>
          <w:sz w:val="32"/>
          <w:szCs w:val="32"/>
          <w:cs/>
        </w:rPr>
        <w:t>ได้จัดท</w:t>
      </w:r>
      <w:r w:rsidR="00006A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17E52">
        <w:rPr>
          <w:rFonts w:ascii="TH SarabunIT๙" w:hAnsi="TH SarabunIT๙" w:cs="TH SarabunIT๙"/>
          <w:sz w:val="32"/>
          <w:szCs w:val="32"/>
          <w:cs/>
        </w:rPr>
        <w:t>มาตรการเพื่อขับเคลื่อนการส่งเสริมคุณธรรมและความโปร่งใส ได้แก่</w:t>
      </w:r>
      <w:r w:rsidRPr="00017E52">
        <w:rPr>
          <w:rFonts w:ascii="TH SarabunIT๙" w:hAnsi="TH SarabunIT๙" w:cs="TH SarabunIT๙"/>
          <w:sz w:val="32"/>
          <w:szCs w:val="32"/>
        </w:rPr>
        <w:t xml:space="preserve"> </w:t>
      </w:r>
      <w:r w:rsidRPr="00017E52">
        <w:rPr>
          <w:rFonts w:ascii="TH SarabunIT๙" w:hAnsi="TH SarabunIT๙" w:cs="TH SarabunIT๙"/>
          <w:sz w:val="32"/>
          <w:szCs w:val="32"/>
          <w:cs/>
        </w:rPr>
        <w:t>มาตรการเผยแพร่ข้อมูลข่าวสารต่อสาธารณะ</w:t>
      </w:r>
      <w:r w:rsidRPr="00017E52">
        <w:rPr>
          <w:rFonts w:ascii="TH SarabunIT๙" w:hAnsi="TH SarabunIT๙" w:cs="TH SarabunIT๙"/>
          <w:sz w:val="32"/>
          <w:szCs w:val="32"/>
        </w:rPr>
        <w:t xml:space="preserve"> </w:t>
      </w:r>
      <w:r w:rsidRPr="00017E52">
        <w:rPr>
          <w:rFonts w:ascii="TH SarabunIT๙" w:hAnsi="TH SarabunIT๙" w:cs="TH SarabunIT๙"/>
          <w:sz w:val="32"/>
          <w:szCs w:val="32"/>
          <w:cs/>
        </w:rPr>
        <w:t>มาตรการให้ผู้มีส่วนได้ส่วนเสียมีส่วนร่วมในการด</w:t>
      </w:r>
      <w:r w:rsidR="00006A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17E52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017E52">
        <w:rPr>
          <w:rFonts w:ascii="TH SarabunIT๙" w:hAnsi="TH SarabunIT๙" w:cs="TH SarabunIT๙"/>
          <w:sz w:val="32"/>
          <w:szCs w:val="32"/>
        </w:rPr>
        <w:t xml:space="preserve"> </w:t>
      </w:r>
      <w:r w:rsidRPr="00017E52">
        <w:rPr>
          <w:rFonts w:ascii="TH SarabunIT๙" w:hAnsi="TH SarabunIT๙" w:cs="TH SarabunIT๙"/>
          <w:sz w:val="32"/>
          <w:szCs w:val="32"/>
          <w:cs/>
        </w:rPr>
        <w:t>มาตรการส่งเสริมความโปร่งใสในการจัดซื้อจัดจ้าง</w:t>
      </w:r>
      <w:r w:rsidRPr="00017E52">
        <w:rPr>
          <w:rFonts w:ascii="TH SarabunIT๙" w:hAnsi="TH SarabunIT๙" w:cs="TH SarabunIT๙"/>
          <w:sz w:val="32"/>
          <w:szCs w:val="32"/>
        </w:rPr>
        <w:t xml:space="preserve"> </w:t>
      </w:r>
      <w:r w:rsidRPr="00017E52">
        <w:rPr>
          <w:rFonts w:ascii="TH SarabunIT๙" w:hAnsi="TH SarabunIT๙" w:cs="TH SarabunIT๙"/>
          <w:sz w:val="32"/>
          <w:szCs w:val="32"/>
          <w:cs/>
        </w:rPr>
        <w:t>มาตรการจัดการเรื่องร้อนเรียนการทุจริต</w:t>
      </w:r>
      <w:r w:rsidRPr="00017E52">
        <w:rPr>
          <w:rFonts w:ascii="TH SarabunIT๙" w:hAnsi="TH SarabunIT๙" w:cs="TH SarabunIT๙"/>
          <w:sz w:val="32"/>
          <w:szCs w:val="32"/>
        </w:rPr>
        <w:t xml:space="preserve"> </w:t>
      </w:r>
      <w:r w:rsidRPr="00017E52">
        <w:rPr>
          <w:rFonts w:ascii="TH SarabunIT๙" w:hAnsi="TH SarabunIT๙" w:cs="TH SarabunIT๙"/>
          <w:sz w:val="32"/>
          <w:szCs w:val="32"/>
          <w:cs/>
        </w:rPr>
        <w:t>มาตรการป้องกันการรับสินบน</w:t>
      </w:r>
      <w:r w:rsidRPr="00017E52">
        <w:rPr>
          <w:rFonts w:ascii="TH SarabunIT๙" w:hAnsi="TH SarabunIT๙" w:cs="TH SarabunIT๙"/>
          <w:sz w:val="32"/>
          <w:szCs w:val="32"/>
        </w:rPr>
        <w:t xml:space="preserve"> </w:t>
      </w:r>
      <w:r w:rsidRPr="00017E52">
        <w:rPr>
          <w:rFonts w:ascii="TH SarabunIT๙" w:hAnsi="TH SarabunIT๙" w:cs="TH SarabunIT๙"/>
          <w:sz w:val="32"/>
          <w:szCs w:val="32"/>
          <w:cs/>
        </w:rPr>
        <w:t>มาตรการป้องกันการขัดกันระหว่างผลประโยชน์ส่วนตนกับผลประโยชน์ส่วนร่วม</w:t>
      </w:r>
      <w:r w:rsidRPr="00017E52">
        <w:rPr>
          <w:rFonts w:ascii="TH SarabunIT๙" w:hAnsi="TH SarabunIT๙" w:cs="TH SarabunIT๙"/>
          <w:sz w:val="32"/>
          <w:szCs w:val="32"/>
        </w:rPr>
        <w:t xml:space="preserve"> </w:t>
      </w:r>
      <w:r w:rsidRPr="00017E52">
        <w:rPr>
          <w:rFonts w:ascii="TH SarabunIT๙" w:hAnsi="TH SarabunIT๙" w:cs="TH SarabunIT๙"/>
          <w:sz w:val="32"/>
          <w:szCs w:val="32"/>
          <w:cs/>
        </w:rPr>
        <w:t>มาตรการตรวจสอบการใช้ดุลยพินิจ</w:t>
      </w:r>
      <w:r w:rsidRPr="00017E5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A5EB53B" w14:textId="1FF2BC7E" w:rsidR="00017E52" w:rsidRDefault="00017E52" w:rsidP="00006A93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17E52">
        <w:rPr>
          <w:rFonts w:ascii="TH SarabunIT๙" w:hAnsi="TH SarabunIT๙" w:cs="TH SarabunIT๙"/>
          <w:sz w:val="32"/>
          <w:szCs w:val="32"/>
        </w:rPr>
        <w:t>-</w:t>
      </w:r>
      <w:r w:rsidR="00006A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7E52">
        <w:rPr>
          <w:rFonts w:ascii="TH SarabunIT๙" w:hAnsi="TH SarabunIT๙" w:cs="TH SarabunIT๙"/>
          <w:sz w:val="32"/>
          <w:szCs w:val="32"/>
          <w:cs/>
        </w:rPr>
        <w:t>การจัดการความรู้ โดยการน</w:t>
      </w:r>
      <w:r w:rsidR="00006A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17E52">
        <w:rPr>
          <w:rFonts w:ascii="TH SarabunIT๙" w:hAnsi="TH SarabunIT๙" w:cs="TH SarabunIT๙"/>
          <w:sz w:val="32"/>
          <w:szCs w:val="32"/>
          <w:cs/>
        </w:rPr>
        <w:t>คู่มือดังกล่าวถ่ายทอดผ่านกระบวนการแลกเปลี่ยนการเรียนรู้</w:t>
      </w:r>
      <w:r w:rsidRPr="00017E52">
        <w:rPr>
          <w:rFonts w:ascii="TH SarabunIT๙" w:hAnsi="TH SarabunIT๙" w:cs="TH SarabunIT๙"/>
          <w:sz w:val="32"/>
          <w:szCs w:val="32"/>
        </w:rPr>
        <w:t xml:space="preserve"> </w:t>
      </w:r>
      <w:r w:rsidRPr="00017E52">
        <w:rPr>
          <w:rFonts w:ascii="TH SarabunIT๙" w:hAnsi="TH SarabunIT๙" w:cs="TH SarabunIT๙"/>
          <w:sz w:val="32"/>
          <w:szCs w:val="32"/>
          <w:cs/>
        </w:rPr>
        <w:t>ในประชุมประจ</w:t>
      </w:r>
      <w:r w:rsidR="00006A9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17E52">
        <w:rPr>
          <w:rFonts w:ascii="TH SarabunIT๙" w:hAnsi="TH SarabunIT๙" w:cs="TH SarabunIT๙"/>
          <w:sz w:val="32"/>
          <w:szCs w:val="32"/>
          <w:cs/>
        </w:rPr>
        <w:t>เดือน และเผยแพร่ในเว็บไซต์ขององค์การบริหารส่วนต</w:t>
      </w:r>
      <w:r w:rsidR="00006A93">
        <w:rPr>
          <w:rFonts w:ascii="TH SarabunIT๙" w:hAnsi="TH SarabunIT๙" w:cs="TH SarabunIT๙" w:hint="cs"/>
          <w:sz w:val="32"/>
          <w:szCs w:val="32"/>
          <w:cs/>
        </w:rPr>
        <w:t>ำบลบ้านลำนาว</w:t>
      </w:r>
    </w:p>
    <w:p w14:paraId="3E35DF9A" w14:textId="33CFE8C5" w:rsidR="00006A93" w:rsidRDefault="00006A93" w:rsidP="00006A93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218E87" w14:textId="0465BD65" w:rsidR="00006A93" w:rsidRDefault="00006A93" w:rsidP="00006A93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1F71D4" w14:textId="275EBD51" w:rsidR="00006A93" w:rsidRDefault="00006A93" w:rsidP="00006A93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8918418" w14:textId="01858B5A" w:rsidR="00006A93" w:rsidRDefault="00006A93" w:rsidP="00006A93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3FAE45" w14:textId="550D7E35" w:rsidR="00006A93" w:rsidRDefault="00006A93" w:rsidP="00006A93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ADEB43" w14:textId="77777777" w:rsidR="00006A93" w:rsidRDefault="00006A93" w:rsidP="00006A93">
      <w:pPr>
        <w:pStyle w:val="Default"/>
        <w:ind w:firstLine="709"/>
        <w:jc w:val="center"/>
        <w:rPr>
          <w:rFonts w:ascii="TH SarabunIT๙" w:hAnsi="TH SarabunIT๙" w:cs="TH SarabunIT๙"/>
          <w:sz w:val="32"/>
          <w:szCs w:val="32"/>
        </w:rPr>
      </w:pPr>
      <w:r w:rsidRPr="00006A93">
        <w:rPr>
          <w:rFonts w:ascii="TH SarabunIT๙" w:hAnsi="TH SarabunIT๙" w:cs="TH SarabunIT๙"/>
          <w:sz w:val="32"/>
          <w:szCs w:val="32"/>
        </w:rPr>
        <w:lastRenderedPageBreak/>
        <w:t xml:space="preserve">2.4.2 </w:t>
      </w:r>
      <w:r w:rsidRPr="00006A93">
        <w:rPr>
          <w:rFonts w:ascii="TH SarabunIT๙" w:hAnsi="TH SarabunIT๙" w:cs="TH SarabunIT๙"/>
          <w:sz w:val="32"/>
          <w:szCs w:val="32"/>
          <w:cs/>
        </w:rPr>
        <w:t>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06A93">
        <w:rPr>
          <w:rFonts w:ascii="TH SarabunIT๙" w:hAnsi="TH SarabunIT๙" w:cs="TH SarabunIT๙"/>
          <w:sz w:val="32"/>
          <w:szCs w:val="32"/>
          <w:cs/>
        </w:rPr>
        <w:t>เนินการวิเคราะห์ความเสี่ยงเกี่ยวกับการปฏิบัติงานที่อาจเกิดประโยชน์ทับซ้อน</w:t>
      </w:r>
    </w:p>
    <w:p w14:paraId="5BBA58E8" w14:textId="77777777" w:rsidR="00006A93" w:rsidRDefault="00006A93" w:rsidP="00006A93">
      <w:pPr>
        <w:pStyle w:val="Default"/>
        <w:ind w:firstLine="709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06A9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E8976D7" w14:textId="2927176C" w:rsidR="00006A93" w:rsidRPr="00006A93" w:rsidRDefault="00006A93" w:rsidP="00006A93">
      <w:pPr>
        <w:pStyle w:val="Default"/>
        <w:ind w:firstLine="709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06A93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การวิเคราะห์ความเสี่ยงผลประโยชน์ทับซ้อน</w:t>
      </w:r>
      <w:r w:rsidRPr="00006A9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1AFA747" w14:textId="4E099322" w:rsidR="00006A93" w:rsidRDefault="00006A93" w:rsidP="00006A93">
      <w:pPr>
        <w:pStyle w:val="Default"/>
        <w:ind w:firstLine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06A93">
        <w:rPr>
          <w:rFonts w:ascii="TH SarabunIT๙" w:hAnsi="TH SarabunIT๙" w:cs="TH SarabunIT๙"/>
          <w:sz w:val="32"/>
          <w:szCs w:val="32"/>
          <w:cs/>
        </w:rPr>
        <w:t>จากการวิเคราะห์ความเสี่ยงสามารถสรุปข้อมูลการวิเคราะห์ความเสี่ยงเกี่ยวกับการปฏิบัติงานที่อาจ</w:t>
      </w:r>
      <w:r w:rsidRPr="00006A93">
        <w:rPr>
          <w:rFonts w:ascii="TH SarabunIT๙" w:hAnsi="TH SarabunIT๙" w:cs="TH SarabunIT๙"/>
          <w:sz w:val="32"/>
          <w:szCs w:val="32"/>
        </w:rPr>
        <w:t xml:space="preserve"> </w:t>
      </w:r>
      <w:r w:rsidRPr="00006A93">
        <w:rPr>
          <w:rFonts w:ascii="TH SarabunIT๙" w:hAnsi="TH SarabunIT๙" w:cs="TH SarabunIT๙"/>
          <w:sz w:val="32"/>
          <w:szCs w:val="32"/>
          <w:cs/>
        </w:rPr>
        <w:t>เกิดประโยชน์ทับซ้อนขององค์การบริหารส่วนต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ำบลบ้านลำนาว</w:t>
      </w:r>
      <w:r w:rsidRPr="00006A93">
        <w:rPr>
          <w:rFonts w:ascii="TH SarabunIT๙" w:hAnsi="TH SarabunIT๙" w:cs="TH SarabunIT๙"/>
          <w:sz w:val="32"/>
          <w:szCs w:val="32"/>
          <w:cs/>
        </w:rPr>
        <w:t xml:space="preserve"> 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06A93">
        <w:rPr>
          <w:rFonts w:ascii="TH SarabunIT๙" w:hAnsi="TH SarabunIT๙" w:cs="TH SarabunIT๙"/>
          <w:sz w:val="32"/>
          <w:szCs w:val="32"/>
          <w:cs/>
        </w:rPr>
        <w:t>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6A93">
        <w:rPr>
          <w:rFonts w:ascii="TH SarabunIT๙" w:hAnsi="TH SarabunIT๙" w:cs="TH SarabunIT๙"/>
          <w:sz w:val="32"/>
          <w:szCs w:val="32"/>
          <w:cs/>
        </w:rPr>
        <w:t>พ.ศ.</w:t>
      </w:r>
      <w:r w:rsidRPr="00006A93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006A93">
        <w:rPr>
          <w:rFonts w:ascii="TH SarabunIT๙" w:hAnsi="TH SarabunIT๙" w:cs="TH SarabunIT๙"/>
          <w:sz w:val="32"/>
          <w:szCs w:val="32"/>
        </w:rPr>
        <w:t xml:space="preserve"> </w:t>
      </w:r>
      <w:r w:rsidRPr="00006A93">
        <w:rPr>
          <w:rFonts w:ascii="TH SarabunIT๙" w:hAnsi="TH SarabunIT๙" w:cs="TH SarabunIT๙"/>
          <w:sz w:val="32"/>
          <w:szCs w:val="32"/>
          <w:cs/>
        </w:rPr>
        <w:t>ได้ดังนี้</w:t>
      </w:r>
    </w:p>
    <w:tbl>
      <w:tblPr>
        <w:tblStyle w:val="a9"/>
        <w:tblW w:w="9498" w:type="dxa"/>
        <w:tblInd w:w="-147" w:type="dxa"/>
        <w:tblLook w:val="04A0" w:firstRow="1" w:lastRow="0" w:firstColumn="1" w:lastColumn="0" w:noHBand="0" w:noVBand="1"/>
      </w:tblPr>
      <w:tblGrid>
        <w:gridCol w:w="3544"/>
        <w:gridCol w:w="2835"/>
        <w:gridCol w:w="1134"/>
        <w:gridCol w:w="993"/>
        <w:gridCol w:w="992"/>
      </w:tblGrid>
      <w:tr w:rsidR="00CE3A8D" w14:paraId="14B5D33E" w14:textId="77777777" w:rsidTr="00CE3A8D">
        <w:tc>
          <w:tcPr>
            <w:tcW w:w="3544" w:type="dxa"/>
            <w:vMerge w:val="restart"/>
          </w:tcPr>
          <w:p w14:paraId="77FD30BA" w14:textId="12DAC079" w:rsidR="00CE3A8D" w:rsidRPr="00CE3A8D" w:rsidRDefault="00CE3A8D" w:rsidP="00CE3A8D">
            <w:pPr>
              <w:pStyle w:val="Default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CE3A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มาตรการป้องกันความเสี่ยง ผลประโยชน์ซับซ้อน</w:t>
            </w:r>
          </w:p>
        </w:tc>
        <w:tc>
          <w:tcPr>
            <w:tcW w:w="2835" w:type="dxa"/>
            <w:vMerge w:val="restart"/>
          </w:tcPr>
          <w:p w14:paraId="069F3360" w14:textId="77777777" w:rsidR="00CE3A8D" w:rsidRDefault="00CE3A8D" w:rsidP="00CE3A8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โอกาส/ความเสี่ยง</w:t>
            </w:r>
          </w:p>
          <w:p w14:paraId="47435086" w14:textId="052BEA27" w:rsidR="00CE3A8D" w:rsidRDefault="00CE3A8D" w:rsidP="00CE3A8D">
            <w:pPr>
              <w:pStyle w:val="Default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การทุจริต</w:t>
            </w:r>
          </w:p>
        </w:tc>
        <w:tc>
          <w:tcPr>
            <w:tcW w:w="3119" w:type="dxa"/>
            <w:gridSpan w:val="3"/>
          </w:tcPr>
          <w:p w14:paraId="68440662" w14:textId="2366C0F2" w:rsidR="00CE3A8D" w:rsidRDefault="00CE3A8D" w:rsidP="00CE3A8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สถานะความเสี่ยง</w:t>
            </w:r>
          </w:p>
        </w:tc>
      </w:tr>
      <w:tr w:rsidR="00CE3A8D" w14:paraId="0F6AFB67" w14:textId="77777777" w:rsidTr="00CE3A8D">
        <w:tc>
          <w:tcPr>
            <w:tcW w:w="3544" w:type="dxa"/>
            <w:vMerge/>
          </w:tcPr>
          <w:p w14:paraId="1E75ABBF" w14:textId="77777777" w:rsidR="00CE3A8D" w:rsidRDefault="00CE3A8D" w:rsidP="00006A93">
            <w:pPr>
              <w:pStyle w:val="Defaul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vMerge/>
          </w:tcPr>
          <w:p w14:paraId="234A7709" w14:textId="77777777" w:rsidR="00CE3A8D" w:rsidRDefault="00CE3A8D" w:rsidP="00006A93">
            <w:pPr>
              <w:pStyle w:val="Defaul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AC55408" w14:textId="7C07C775" w:rsidR="00CE3A8D" w:rsidRDefault="00CE3A8D" w:rsidP="00CE3A8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เขียว</w:t>
            </w:r>
          </w:p>
        </w:tc>
        <w:tc>
          <w:tcPr>
            <w:tcW w:w="993" w:type="dxa"/>
          </w:tcPr>
          <w:p w14:paraId="7F35A6D8" w14:textId="62B3B3C2" w:rsidR="00CE3A8D" w:rsidRDefault="00CE3A8D" w:rsidP="00CE3A8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เหลือง</w:t>
            </w:r>
          </w:p>
        </w:tc>
        <w:tc>
          <w:tcPr>
            <w:tcW w:w="992" w:type="dxa"/>
          </w:tcPr>
          <w:p w14:paraId="484EBB0F" w14:textId="21C19EA2" w:rsidR="00CE3A8D" w:rsidRDefault="00CE3A8D" w:rsidP="00CE3A8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แดง</w:t>
            </w:r>
          </w:p>
        </w:tc>
      </w:tr>
      <w:tr w:rsidR="00CE3A8D" w14:paraId="3883DD0E" w14:textId="77777777" w:rsidTr="00CE3A8D">
        <w:tc>
          <w:tcPr>
            <w:tcW w:w="3544" w:type="dxa"/>
          </w:tcPr>
          <w:p w14:paraId="7E884E61" w14:textId="77777777" w:rsidR="00E7790C" w:rsidRDefault="00E7790C" w:rsidP="00E7790C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7790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7790C">
              <w:rPr>
                <w:rFonts w:ascii="TH SarabunIT๙" w:hAnsi="TH SarabunIT๙" w:cs="TH SarabunIT๙"/>
                <w:sz w:val="32"/>
                <w:szCs w:val="32"/>
                <w:cs/>
              </w:rPr>
              <w:t>จัดท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7790C">
              <w:rPr>
                <w:rFonts w:ascii="TH SarabunIT๙" w:hAnsi="TH SarabunIT๙" w:cs="TH SarabunIT๙"/>
                <w:sz w:val="32"/>
                <w:szCs w:val="32"/>
                <w:cs/>
              </w:rPr>
              <w:t>คู่มือการปฏิบัติงาน แผนผัง</w:t>
            </w:r>
            <w:r w:rsidRPr="00E7790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7790C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ขั้นตอนการปฏิบัติงานให้ละเอียด</w:t>
            </w:r>
            <w:r w:rsidRPr="00E7790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7790C">
              <w:rPr>
                <w:rFonts w:ascii="TH SarabunIT๙" w:hAnsi="TH SarabunIT๙" w:cs="TH SarabunIT๙"/>
                <w:sz w:val="32"/>
                <w:szCs w:val="32"/>
                <w:cs/>
              </w:rPr>
              <w:t>ชัดเจน และเผยแพร่ให้เจ้าหน้าที่ใน</w:t>
            </w:r>
            <w:r w:rsidRPr="00E7790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7790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หน่วยงานได้รับทราบและถือปฏิบัติให้</w:t>
            </w:r>
            <w:r w:rsidRPr="00E7790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7790C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เป็นแนวทางเดียวกัน</w:t>
            </w:r>
            <w:r w:rsidRPr="00E7790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63B66CD" w14:textId="2B166029" w:rsidR="00CE3A8D" w:rsidRPr="00E7790C" w:rsidRDefault="00E7790C" w:rsidP="00E7790C">
            <w:pPr>
              <w:pStyle w:val="Defaul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790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7790C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7790C">
              <w:rPr>
                <w:rFonts w:ascii="TH SarabunIT๙" w:hAnsi="TH SarabunIT๙" w:cs="TH SarabunIT๙"/>
                <w:sz w:val="32"/>
                <w:szCs w:val="32"/>
                <w:cs/>
              </w:rPr>
              <w:t>ชับให้เจ้าหน้าที่ผู้รับผิดชอบเสนอ</w:t>
            </w:r>
            <w:r w:rsidRPr="00E7790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7790C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เรื่องตามล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7790C">
              <w:rPr>
                <w:rFonts w:ascii="TH SarabunIT๙" w:hAnsi="TH SarabunIT๙" w:cs="TH SarabunIT๙"/>
                <w:sz w:val="32"/>
                <w:szCs w:val="32"/>
                <w:cs/>
              </w:rPr>
              <w:t>ดับค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7790C">
              <w:rPr>
                <w:rFonts w:ascii="TH SarabunIT๙" w:hAnsi="TH SarabunIT๙" w:cs="TH SarabunIT๙"/>
                <w:sz w:val="32"/>
                <w:szCs w:val="32"/>
                <w:cs/>
              </w:rPr>
              <w:t>ขอ</w:t>
            </w:r>
          </w:p>
        </w:tc>
        <w:tc>
          <w:tcPr>
            <w:tcW w:w="2835" w:type="dxa"/>
          </w:tcPr>
          <w:p w14:paraId="7FE38BC7" w14:textId="49D0D56F" w:rsidR="00CE3A8D" w:rsidRPr="00E7790C" w:rsidRDefault="00E7790C" w:rsidP="00E7790C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7790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7790C">
              <w:rPr>
                <w:rFonts w:ascii="TH SarabunIT๙" w:hAnsi="TH SarabunIT๙" w:cs="TH SarabunIT๙"/>
                <w:sz w:val="32"/>
                <w:szCs w:val="32"/>
                <w:cs/>
              </w:rPr>
              <w:t>การพ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 w:rsidRPr="00E7790C">
              <w:rPr>
                <w:rFonts w:ascii="TH SarabunIT๙" w:hAnsi="TH SarabunIT๙" w:cs="TH SarabunIT๙"/>
                <w:sz w:val="32"/>
                <w:szCs w:val="32"/>
                <w:cs/>
              </w:rPr>
              <w:t>จารณตรวจสอบ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7790C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E7790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7790C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เสนอความเห็นของการอนุมัต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 w:rsidRPr="00E7790C">
              <w:rPr>
                <w:rFonts w:ascii="TH SarabunIT๙" w:hAnsi="TH SarabunIT๙" w:cs="TH SarabunIT๙"/>
                <w:sz w:val="32"/>
                <w:szCs w:val="32"/>
                <w:cs/>
              </w:rPr>
              <w:t>อนุญาต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7790C">
              <w:rPr>
                <w:rFonts w:ascii="TH SarabunIT๙" w:hAnsi="TH SarabunIT๙" w:cs="TH SarabunIT๙"/>
                <w:sz w:val="32"/>
                <w:szCs w:val="32"/>
                <w:cs/>
              </w:rPr>
              <w:t>ไม่ด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7790C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เนินการ</w:t>
            </w:r>
            <w:r w:rsidRPr="00E7790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7790C">
              <w:rPr>
                <w:rFonts w:ascii="TH SarabunIT๙" w:hAnsi="TH SarabunIT๙" w:cs="TH SarabunIT๙"/>
                <w:sz w:val="32"/>
                <w:szCs w:val="32"/>
                <w:cs/>
              </w:rPr>
              <w:t>ตามล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7790C">
              <w:rPr>
                <w:rFonts w:ascii="TH SarabunIT๙" w:hAnsi="TH SarabunIT๙" w:cs="TH SarabunIT๙"/>
                <w:sz w:val="32"/>
                <w:szCs w:val="32"/>
                <w:cs/>
              </w:rPr>
              <w:t>ดับค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7790C">
              <w:rPr>
                <w:rFonts w:ascii="TH SarabunIT๙" w:hAnsi="TH SarabunIT๙" w:cs="TH SarabunIT๙"/>
                <w:sz w:val="32"/>
                <w:szCs w:val="32"/>
                <w:cs/>
              </w:rPr>
              <w:t>ขอ</w:t>
            </w:r>
          </w:p>
        </w:tc>
        <w:tc>
          <w:tcPr>
            <w:tcW w:w="1134" w:type="dxa"/>
          </w:tcPr>
          <w:p w14:paraId="5776522B" w14:textId="141B5EEB" w:rsidR="00CE3A8D" w:rsidRPr="00155DB1" w:rsidRDefault="00155DB1" w:rsidP="00155DB1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5DB1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993" w:type="dxa"/>
          </w:tcPr>
          <w:p w14:paraId="713B25A4" w14:textId="77777777" w:rsidR="00CE3A8D" w:rsidRDefault="00CE3A8D" w:rsidP="00006A93">
            <w:pPr>
              <w:pStyle w:val="Defaul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0520059C" w14:textId="77777777" w:rsidR="00CE3A8D" w:rsidRDefault="00CE3A8D" w:rsidP="00006A93">
            <w:pPr>
              <w:pStyle w:val="Defaul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E3A8D" w14:paraId="42E03846" w14:textId="77777777" w:rsidTr="00CE3A8D">
        <w:tc>
          <w:tcPr>
            <w:tcW w:w="3544" w:type="dxa"/>
          </w:tcPr>
          <w:p w14:paraId="35C44272" w14:textId="661D21D4" w:rsidR="00CE3A8D" w:rsidRPr="00155DB1" w:rsidRDefault="00155DB1" w:rsidP="00155DB1">
            <w:pPr>
              <w:pStyle w:val="Defaul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5DB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55DB1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จัดกิจกรรมฝึกอบรมส่งเสริมด้าน</w:t>
            </w:r>
            <w:r w:rsidRPr="00155DB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55DB1">
              <w:rPr>
                <w:rFonts w:ascii="TH SarabunIT๙" w:hAnsi="TH SarabunIT๙" w:cs="TH SarabunIT๙"/>
                <w:sz w:val="32"/>
                <w:szCs w:val="32"/>
                <w:cs/>
              </w:rPr>
              <w:t>คุณธรรมจริยธรรม กิจกรรมให้ความรู้</w:t>
            </w:r>
            <w:r w:rsidRPr="00155DB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55DB1">
              <w:rPr>
                <w:rFonts w:ascii="TH SarabunIT๙" w:hAnsi="TH SarabunIT๙" w:cs="TH SarabunIT๙"/>
                <w:sz w:val="32"/>
                <w:szCs w:val="32"/>
                <w:cs/>
              </w:rPr>
              <w:t>เกี่ยวกับระเบียบกฎหมาย หนังสือสั่ง</w:t>
            </w:r>
            <w:r w:rsidRPr="00155DB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55DB1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การที่เกี่ยวข้องกับการบริหารงาน</w:t>
            </w:r>
            <w:r w:rsidRPr="00155DB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55DB1">
              <w:rPr>
                <w:rFonts w:ascii="TH SarabunIT๙" w:hAnsi="TH SarabunIT๙" w:cs="TH SarabunIT๙"/>
                <w:sz w:val="32"/>
                <w:szCs w:val="32"/>
                <w:cs/>
              </w:rPr>
              <w:t>บุคคล กิจกรรมให้ความรู้เกี่ยวกับวินัย</w:t>
            </w:r>
            <w:r w:rsidRPr="00155DB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55DB1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พนักงานส่วนท้องถิ่นและเจ้าหน้าที่ใน</w:t>
            </w:r>
            <w:r w:rsidRPr="00155DB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55DB1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835" w:type="dxa"/>
          </w:tcPr>
          <w:p w14:paraId="4535D985" w14:textId="5A7666E1" w:rsidR="00CE3A8D" w:rsidRPr="00155DB1" w:rsidRDefault="00155DB1" w:rsidP="00006A93">
            <w:pPr>
              <w:pStyle w:val="Defaul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5DB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55DB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ความโปร่งใสในการบริหารงานบ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155DB1">
              <w:rPr>
                <w:rFonts w:ascii="TH SarabunIT๙" w:hAnsi="TH SarabunIT๙" w:cs="TH SarabunIT๙"/>
                <w:sz w:val="32"/>
                <w:szCs w:val="32"/>
                <w:cs/>
              </w:rPr>
              <w:t>คคล เช่น</w:t>
            </w:r>
            <w:r w:rsidRPr="00155DB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55DB1">
              <w:rPr>
                <w:rFonts w:ascii="TH SarabunIT๙" w:hAnsi="TH SarabunIT๙" w:cs="TH SarabunIT๙"/>
                <w:sz w:val="32"/>
                <w:szCs w:val="32"/>
                <w:cs/>
              </w:rPr>
              <w:t>ประ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</w:t>
            </w:r>
            <w:r w:rsidRPr="00155DB1">
              <w:rPr>
                <w:rFonts w:ascii="TH SarabunIT๙" w:hAnsi="TH SarabunIT๙" w:cs="TH SarabunIT๙"/>
                <w:sz w:val="32"/>
                <w:szCs w:val="32"/>
                <w:cs/>
              </w:rPr>
              <w:t>มิน ความดี</w:t>
            </w:r>
            <w:r w:rsidRPr="00155DB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55DB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ความชอบ การแต่งตั้ง โย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155DB1">
              <w:rPr>
                <w:rFonts w:ascii="TH SarabunIT๙" w:hAnsi="TH SarabunIT๙" w:cs="TH SarabunIT๙"/>
                <w:sz w:val="32"/>
                <w:szCs w:val="32"/>
                <w:cs/>
              </w:rPr>
              <w:t>ย้าย</w:t>
            </w:r>
            <w:r w:rsidRPr="00155DB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55DB1">
              <w:rPr>
                <w:rFonts w:ascii="TH SarabunIT๙" w:hAnsi="TH SarabunIT๙" w:cs="TH SarabunIT๙"/>
                <w:sz w:val="32"/>
                <w:szCs w:val="32"/>
                <w:cs/>
              </w:rPr>
              <w:t>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55DB1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เนินการทาง</w:t>
            </w:r>
            <w:r w:rsidRPr="00155DB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55DB1">
              <w:rPr>
                <w:rFonts w:ascii="TH SarabunIT๙" w:hAnsi="TH SarabunIT๙" w:cs="TH SarabunIT๙"/>
                <w:sz w:val="32"/>
                <w:szCs w:val="32"/>
                <w:cs/>
              </w:rPr>
              <w:t>วินัย เป็นต้น</w:t>
            </w:r>
          </w:p>
        </w:tc>
        <w:tc>
          <w:tcPr>
            <w:tcW w:w="1134" w:type="dxa"/>
          </w:tcPr>
          <w:p w14:paraId="3DE68F72" w14:textId="7D3415C0" w:rsidR="00CE3A8D" w:rsidRPr="00155DB1" w:rsidRDefault="00155DB1" w:rsidP="00155DB1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5DB1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993" w:type="dxa"/>
          </w:tcPr>
          <w:p w14:paraId="5119D0DE" w14:textId="77777777" w:rsidR="00CE3A8D" w:rsidRDefault="00CE3A8D" w:rsidP="00006A93">
            <w:pPr>
              <w:pStyle w:val="Defaul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666EC749" w14:textId="77777777" w:rsidR="00CE3A8D" w:rsidRDefault="00CE3A8D" w:rsidP="00006A93">
            <w:pPr>
              <w:pStyle w:val="Defaul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E3A8D" w14:paraId="39A1A635" w14:textId="77777777" w:rsidTr="00CE3A8D">
        <w:tc>
          <w:tcPr>
            <w:tcW w:w="3544" w:type="dxa"/>
          </w:tcPr>
          <w:p w14:paraId="2EDBBFD4" w14:textId="1F3D565B" w:rsidR="00CE3A8D" w:rsidRPr="00155DB1" w:rsidRDefault="00155DB1" w:rsidP="00155DB1">
            <w:pPr>
              <w:pStyle w:val="Defaul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5DB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55DB1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จัดกิจกรรมฝึกอบรมส่งเสริมด้าน</w:t>
            </w:r>
            <w:r w:rsidRPr="00155DB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55DB1">
              <w:rPr>
                <w:rFonts w:ascii="TH SarabunIT๙" w:hAnsi="TH SarabunIT๙" w:cs="TH SarabunIT๙"/>
                <w:sz w:val="32"/>
                <w:szCs w:val="32"/>
                <w:cs/>
              </w:rPr>
              <w:t>คุณธรรมจริยธรรม กิจกรรมให้ความรู้</w:t>
            </w:r>
            <w:r w:rsidRPr="00155DB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55DB1">
              <w:rPr>
                <w:rFonts w:ascii="TH SarabunIT๙" w:hAnsi="TH SarabunIT๙" w:cs="TH SarabunIT๙"/>
                <w:sz w:val="32"/>
                <w:szCs w:val="32"/>
                <w:cs/>
              </w:rPr>
              <w:t>เกี่ยวกับระเบียบกฎหมาย หนังสือสั่ง</w:t>
            </w:r>
            <w:r w:rsidRPr="00155DB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55DB1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การที่เกี่ยวข้องและกิจกรรมให้ความรู้</w:t>
            </w:r>
            <w:r w:rsidRPr="00155DB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55DB1">
              <w:rPr>
                <w:rFonts w:ascii="TH SarabunIT๙" w:hAnsi="TH SarabunIT๙" w:cs="TH SarabunIT๙"/>
                <w:sz w:val="32"/>
                <w:szCs w:val="32"/>
                <w:cs/>
              </w:rPr>
              <w:t>เกี่ยวกับวินัยพนักงานส่วนท้องถิ่น</w:t>
            </w:r>
            <w:r w:rsidRPr="00155DB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55DB1">
              <w:rPr>
                <w:rFonts w:ascii="TH SarabunIT๙" w:hAnsi="TH SarabunIT๙" w:cs="TH SarabunIT๙"/>
                <w:sz w:val="32"/>
                <w:szCs w:val="32"/>
                <w:cs/>
              </w:rPr>
              <w:t>ให้กับผู้บริหารท้องถิ่น สมาชิกสภา</w:t>
            </w:r>
            <w:r w:rsidRPr="00155DB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55DB1">
              <w:rPr>
                <w:rFonts w:ascii="TH SarabunIT๙" w:hAnsi="TH SarabunIT๙" w:cs="TH SarabunIT๙"/>
                <w:sz w:val="32"/>
                <w:szCs w:val="32"/>
                <w:cs/>
              </w:rPr>
              <w:t>ท้องถิ่น และเจ้าหน้าที่ในหน่วยงาน</w:t>
            </w:r>
          </w:p>
        </w:tc>
        <w:tc>
          <w:tcPr>
            <w:tcW w:w="2835" w:type="dxa"/>
          </w:tcPr>
          <w:p w14:paraId="3F5AFF28" w14:textId="0C9435BF" w:rsidR="00CE3A8D" w:rsidRPr="00155DB1" w:rsidRDefault="00155DB1" w:rsidP="00006A93">
            <w:pPr>
              <w:pStyle w:val="Defaul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5DB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55DB1">
              <w:rPr>
                <w:rFonts w:ascii="TH SarabunIT๙" w:hAnsi="TH SarabunIT๙" w:cs="TH SarabunIT๙"/>
                <w:sz w:val="32"/>
                <w:szCs w:val="32"/>
                <w:cs/>
              </w:rPr>
              <w:t>เบิกเงินราชการ</w:t>
            </w:r>
            <w:r w:rsidRPr="00155DB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55DB1">
              <w:rPr>
                <w:rFonts w:ascii="TH SarabunIT๙" w:hAnsi="TH SarabunIT๙" w:cs="TH SarabunIT๙"/>
                <w:sz w:val="32"/>
                <w:szCs w:val="32"/>
                <w:cs/>
              </w:rPr>
              <w:t>ตามสิทธิเป็นเท็จ</w:t>
            </w:r>
            <w:r w:rsidRPr="00155DB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55DB1">
              <w:rPr>
                <w:rFonts w:ascii="TH SarabunIT๙" w:hAnsi="TH SarabunIT๙" w:cs="TH SarabunIT๙"/>
                <w:sz w:val="32"/>
                <w:szCs w:val="32"/>
                <w:cs/>
              </w:rPr>
              <w:t>เช่น ค่าเช่าบ้าน ค่าเบี้ยเลี้ยง ค่าพาหนะ ค่าเช่าที่พัก</w:t>
            </w:r>
          </w:p>
        </w:tc>
        <w:tc>
          <w:tcPr>
            <w:tcW w:w="1134" w:type="dxa"/>
          </w:tcPr>
          <w:p w14:paraId="20FB84E3" w14:textId="6FC5747D" w:rsidR="00CE3A8D" w:rsidRPr="00155DB1" w:rsidRDefault="00155DB1" w:rsidP="00155DB1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5DB1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993" w:type="dxa"/>
          </w:tcPr>
          <w:p w14:paraId="6C25CCC2" w14:textId="77777777" w:rsidR="00CE3A8D" w:rsidRDefault="00CE3A8D" w:rsidP="00006A93">
            <w:pPr>
              <w:pStyle w:val="Defaul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012D1595" w14:textId="77777777" w:rsidR="00CE3A8D" w:rsidRDefault="00CE3A8D" w:rsidP="00006A93">
            <w:pPr>
              <w:pStyle w:val="Defaul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5A364384" w14:textId="77777777" w:rsidR="00E64830" w:rsidRPr="00E64830" w:rsidRDefault="00E64830" w:rsidP="00006A93">
      <w:pPr>
        <w:pStyle w:val="Default"/>
        <w:ind w:firstLine="709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C96233F" w14:textId="29310FC2" w:rsidR="00E64830" w:rsidRDefault="00E64830" w:rsidP="00006A93">
      <w:pPr>
        <w:pStyle w:val="Default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E64830">
        <w:rPr>
          <w:rFonts w:ascii="TH SarabunIT๙" w:hAnsi="TH SarabunIT๙" w:cs="TH SarabunIT๙"/>
          <w:sz w:val="32"/>
          <w:szCs w:val="32"/>
          <w:cs/>
        </w:rPr>
        <w:t>สถานะสีเขียว : ไม่เกิดกรณีที่อยู่ในข่ายความเสี่ยง ยังไม่ต้องท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64830">
        <w:rPr>
          <w:rFonts w:ascii="TH SarabunIT๙" w:hAnsi="TH SarabunIT๙" w:cs="TH SarabunIT๙"/>
          <w:sz w:val="32"/>
          <w:szCs w:val="32"/>
          <w:cs/>
        </w:rPr>
        <w:t>กิจกรรมเพิ่ม</w:t>
      </w:r>
      <w:r w:rsidRPr="00E6483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9EFF77B" w14:textId="77777777" w:rsidR="00E64830" w:rsidRDefault="00E64830" w:rsidP="00E64830">
      <w:pPr>
        <w:pStyle w:val="Default"/>
        <w:ind w:left="2160" w:hanging="1451"/>
        <w:jc w:val="thaiDistribute"/>
        <w:rPr>
          <w:rFonts w:ascii="TH SarabunIT๙" w:hAnsi="TH SarabunIT๙" w:cs="TH SarabunIT๙"/>
          <w:sz w:val="32"/>
          <w:szCs w:val="32"/>
        </w:rPr>
      </w:pPr>
      <w:r w:rsidRPr="00E64830">
        <w:rPr>
          <w:rFonts w:ascii="TH SarabunIT๙" w:hAnsi="TH SarabunIT๙" w:cs="TH SarabunIT๙"/>
          <w:sz w:val="32"/>
          <w:szCs w:val="32"/>
          <w:cs/>
        </w:rPr>
        <w:t>สถานะสีเหลือง : เกิดกรณีที่อยู่ในข่ายความเสี่ยง แต่แก้ไขได้ทันท่วงที ตามมาตรการ/นโยบาย/โครงการ/</w:t>
      </w:r>
      <w:r w:rsidRPr="00E64830">
        <w:rPr>
          <w:rFonts w:ascii="TH SarabunIT๙" w:hAnsi="TH SarabunIT๙" w:cs="TH SarabunIT๙"/>
          <w:sz w:val="32"/>
          <w:szCs w:val="32"/>
        </w:rPr>
        <w:t xml:space="preserve"> </w:t>
      </w:r>
      <w:r w:rsidRPr="00E64830">
        <w:rPr>
          <w:rFonts w:ascii="TH SarabunIT๙" w:hAnsi="TH SarabunIT๙" w:cs="TH SarabunIT๙"/>
          <w:sz w:val="32"/>
          <w:szCs w:val="32"/>
          <w:cs/>
        </w:rPr>
        <w:t xml:space="preserve">กิจกรรมที่เตรียมไว้ แผนใช้ได้ผล ความเสี่ยงการทุจริตลดลง ระดับความรุนแรงน้อยกว่า </w:t>
      </w:r>
      <w:r w:rsidRPr="00E64830">
        <w:rPr>
          <w:rFonts w:ascii="TH SarabunIT๙" w:hAnsi="TH SarabunIT๙" w:cs="TH SarabunIT๙"/>
          <w:sz w:val="32"/>
          <w:szCs w:val="32"/>
        </w:rPr>
        <w:t xml:space="preserve">3 </w:t>
      </w:r>
    </w:p>
    <w:p w14:paraId="605E67F3" w14:textId="27DF251C" w:rsidR="00006A93" w:rsidRDefault="00E64830" w:rsidP="00E64830">
      <w:pPr>
        <w:pStyle w:val="Default"/>
        <w:ind w:left="1985" w:hanging="127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4830">
        <w:rPr>
          <w:rFonts w:ascii="TH SarabunIT๙" w:hAnsi="TH SarabunIT๙" w:cs="TH SarabunIT๙"/>
          <w:sz w:val="32"/>
          <w:szCs w:val="32"/>
          <w:cs/>
        </w:rPr>
        <w:t>สถานะสีแดง : เกิดกรณีที่อยู่ในข่ายยังแก้ไขไม่ได้ ควรมีมาตรการ/นโยบาย/โครงการ/กิจกรรม เพิ่มขึ้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E64830">
        <w:rPr>
          <w:rFonts w:ascii="TH SarabunIT๙" w:hAnsi="TH SarabunIT๙" w:cs="TH SarabunIT๙"/>
          <w:sz w:val="32"/>
          <w:szCs w:val="32"/>
          <w:cs/>
        </w:rPr>
        <w:t>แผนใช้</w:t>
      </w:r>
      <w:r w:rsidRPr="00E64830">
        <w:rPr>
          <w:rFonts w:ascii="TH SarabunIT๙" w:hAnsi="TH SarabunIT๙" w:cs="TH SarabunIT๙"/>
          <w:sz w:val="32"/>
          <w:szCs w:val="32"/>
        </w:rPr>
        <w:t xml:space="preserve"> </w:t>
      </w:r>
      <w:r w:rsidRPr="00E64830">
        <w:rPr>
          <w:rFonts w:ascii="TH SarabunIT๙" w:hAnsi="TH SarabunIT๙" w:cs="TH SarabunIT๙"/>
          <w:sz w:val="32"/>
          <w:szCs w:val="32"/>
          <w:cs/>
        </w:rPr>
        <w:t>ไม่ได้ผล ความเสี่ยงการทุจริตไม่ลดลง ระดับความรุนแรงมากกว่า ๓</w:t>
      </w:r>
    </w:p>
    <w:p w14:paraId="369F58AC" w14:textId="1A198C7D" w:rsidR="00E64830" w:rsidRDefault="00E64830" w:rsidP="00E64830">
      <w:pPr>
        <w:pStyle w:val="Default"/>
        <w:ind w:left="1985" w:hanging="127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12F4E42" w14:textId="6EDA1251" w:rsidR="00E64830" w:rsidRDefault="00E64830" w:rsidP="00E64830">
      <w:pPr>
        <w:pStyle w:val="Default"/>
        <w:ind w:left="1985" w:hanging="127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EFD8D2F" w14:textId="201E234F" w:rsidR="00E64830" w:rsidRDefault="00E64830" w:rsidP="00E64830">
      <w:pPr>
        <w:pStyle w:val="Default"/>
        <w:ind w:left="1985" w:hanging="127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F3D625E" w14:textId="30F393BB" w:rsidR="00E64830" w:rsidRDefault="00E64830" w:rsidP="00E64830">
      <w:pPr>
        <w:pStyle w:val="Default"/>
        <w:ind w:left="1985" w:hanging="127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B772FC6" w14:textId="7670734D" w:rsidR="00E64830" w:rsidRDefault="00E64830" w:rsidP="00E64830">
      <w:pPr>
        <w:pStyle w:val="Default"/>
        <w:ind w:left="1985" w:hanging="127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B321523" w14:textId="77777777" w:rsidR="00E64830" w:rsidRDefault="00E64830" w:rsidP="00E64830">
      <w:pPr>
        <w:pStyle w:val="Default"/>
        <w:ind w:left="1985" w:hanging="1276"/>
        <w:jc w:val="thaiDistribute"/>
        <w:rPr>
          <w:rFonts w:ascii="TH SarabunIT๙" w:hAnsi="TH SarabunIT๙" w:cs="TH SarabunIT๙"/>
          <w:sz w:val="32"/>
          <w:szCs w:val="32"/>
        </w:rPr>
      </w:pPr>
      <w:r w:rsidRPr="00E64830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2.5 </w:t>
      </w:r>
      <w:r w:rsidRPr="00E64830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64830">
        <w:rPr>
          <w:rFonts w:ascii="TH SarabunIT๙" w:hAnsi="TH SarabunIT๙" w:cs="TH SarabunIT๙"/>
          <w:b/>
          <w:bCs/>
          <w:sz w:val="32"/>
          <w:szCs w:val="32"/>
          <w:cs/>
        </w:rPr>
        <w:t>แผนปฏิบัติการป้องกันและปราบปรามการทุจริต</w:t>
      </w:r>
      <w:r w:rsidRPr="00E6483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A9F1FF0" w14:textId="77777777" w:rsidR="00E64830" w:rsidRDefault="00E64830" w:rsidP="00E64830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64830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ำบลบ้านลำนาว</w:t>
      </w:r>
      <w:r w:rsidRPr="00E64830">
        <w:rPr>
          <w:rFonts w:ascii="TH SarabunIT๙" w:hAnsi="TH SarabunIT๙" w:cs="TH SarabunIT๙"/>
          <w:sz w:val="32"/>
          <w:szCs w:val="32"/>
          <w:cs/>
        </w:rPr>
        <w:t>ได้เล็งเห็นถึงความส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64830">
        <w:rPr>
          <w:rFonts w:ascii="TH SarabunIT๙" w:hAnsi="TH SarabunIT๙" w:cs="TH SarabunIT๙"/>
          <w:sz w:val="32"/>
          <w:szCs w:val="32"/>
          <w:cs/>
        </w:rPr>
        <w:t>คัญในการเป็นหน่วยของรัฐที่ร่วมขับเคลื่อนการด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64830">
        <w:rPr>
          <w:rFonts w:ascii="TH SarabunIT๙" w:hAnsi="TH SarabunIT๙" w:cs="TH SarabunIT๙"/>
          <w:sz w:val="32"/>
          <w:szCs w:val="32"/>
          <w:cs/>
        </w:rPr>
        <w:t>เนินการตามมาตรการในการป้องกันและแก้ไขปัญหาการทุจริตประพฤติมิชอบในหน่วยงานและด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64830">
        <w:rPr>
          <w:rFonts w:ascii="TH SarabunIT๙" w:hAnsi="TH SarabunIT๙" w:cs="TH SarabunIT๙"/>
          <w:sz w:val="32"/>
          <w:szCs w:val="32"/>
          <w:cs/>
        </w:rPr>
        <w:t>เนินการสร้างจิตส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64830">
        <w:rPr>
          <w:rFonts w:ascii="TH SarabunIT๙" w:hAnsi="TH SarabunIT๙" w:cs="TH SarabunIT๙"/>
          <w:sz w:val="32"/>
          <w:szCs w:val="32"/>
          <w:cs/>
        </w:rPr>
        <w:t>นึกพนักงานส่วนต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64830">
        <w:rPr>
          <w:rFonts w:ascii="TH SarabunIT๙" w:hAnsi="TH SarabunIT๙" w:cs="TH SarabunIT๙"/>
          <w:sz w:val="32"/>
          <w:szCs w:val="32"/>
          <w:cs/>
        </w:rPr>
        <w:t>บลและบุคลากรในสังกัดให้รังเกียจการทุจริตทุกรูปแบบอย่างจริงจังโดยมีกระบวนการด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64830">
        <w:rPr>
          <w:rFonts w:ascii="TH SarabunIT๙" w:hAnsi="TH SarabunIT๙" w:cs="TH SarabunIT๙"/>
          <w:sz w:val="32"/>
          <w:szCs w:val="32"/>
          <w:cs/>
        </w:rPr>
        <w:t>เนินการที่ส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64830">
        <w:rPr>
          <w:rFonts w:ascii="TH SarabunIT๙" w:hAnsi="TH SarabunIT๙" w:cs="TH SarabunIT๙"/>
          <w:sz w:val="32"/>
          <w:szCs w:val="32"/>
          <w:cs/>
        </w:rPr>
        <w:t>คัญเป็นแนวทางและข้อเสนอแนะที่จะน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64830">
        <w:rPr>
          <w:rFonts w:ascii="TH SarabunIT๙" w:hAnsi="TH SarabunIT๙" w:cs="TH SarabunIT๙"/>
          <w:sz w:val="32"/>
          <w:szCs w:val="32"/>
          <w:cs/>
        </w:rPr>
        <w:t>ไปปรับปรุงแผนปฏิบัติการป้องกันและปราบปรามการทุจริต ดังนี้</w:t>
      </w:r>
      <w:r w:rsidRPr="00E6483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F065C02" w14:textId="77777777" w:rsidR="00E64830" w:rsidRDefault="00E64830" w:rsidP="00E64830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64830">
        <w:rPr>
          <w:rFonts w:ascii="TH SarabunIT๙" w:hAnsi="TH SarabunIT๙" w:cs="TH SarabunIT๙"/>
          <w:sz w:val="32"/>
          <w:szCs w:val="32"/>
        </w:rPr>
        <w:t xml:space="preserve">2.5.1 </w:t>
      </w:r>
      <w:r w:rsidRPr="00E64830">
        <w:rPr>
          <w:rFonts w:ascii="TH SarabunIT๙" w:hAnsi="TH SarabunIT๙" w:cs="TH SarabunIT๙"/>
          <w:sz w:val="32"/>
          <w:szCs w:val="32"/>
          <w:cs/>
        </w:rPr>
        <w:t>ส่งเสริมให้มีการรณรงค์และสร้างความตระหนักคุณธรรม จริยธรรมและการป้องกันและปราบปรามการทุจริตให้พนักงานส่วนต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64830">
        <w:rPr>
          <w:rFonts w:ascii="TH SarabunIT๙" w:hAnsi="TH SarabunIT๙" w:cs="TH SarabunIT๙"/>
          <w:sz w:val="32"/>
          <w:szCs w:val="32"/>
          <w:cs/>
        </w:rPr>
        <w:t>บล และบุคลากรขององค์การบริหารส่วนต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ำบลบ้านลำนาว</w:t>
      </w:r>
      <w:r w:rsidRPr="00E64830">
        <w:rPr>
          <w:rFonts w:ascii="TH SarabunIT๙" w:hAnsi="TH SarabunIT๙" w:cs="TH SarabunIT๙"/>
          <w:sz w:val="32"/>
          <w:szCs w:val="32"/>
          <w:cs/>
        </w:rPr>
        <w:t>ให้ทั่วถึงและครอบคลุมทั้งหน่วยงานอย่างต่อเนื่อง โดยผ่านกระบวนการฝึกอบรม การประกาศแนวทางการปฏิบัติงาน การมอบนโยบายของผู้บริหารและการเผยแพร่ประชาสัมพันธ์</w:t>
      </w:r>
      <w:r w:rsidRPr="00E6483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EDE6B79" w14:textId="77777777" w:rsidR="00E64830" w:rsidRDefault="00E64830" w:rsidP="00E64830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64830">
        <w:rPr>
          <w:rFonts w:ascii="TH SarabunIT๙" w:hAnsi="TH SarabunIT๙" w:cs="TH SarabunIT๙"/>
          <w:sz w:val="32"/>
          <w:szCs w:val="32"/>
        </w:rPr>
        <w:t xml:space="preserve">2.5.2 </w:t>
      </w:r>
      <w:r w:rsidRPr="00E64830">
        <w:rPr>
          <w:rFonts w:ascii="TH SarabunIT๙" w:hAnsi="TH SarabunIT๙" w:cs="TH SarabunIT๙"/>
          <w:sz w:val="32"/>
          <w:szCs w:val="32"/>
          <w:cs/>
        </w:rPr>
        <w:t>การวางแผนทางและมาตรการจัดซื้อจัดจ้าง เพื่อเป็นกลไกในการป้องกันและปราบปรามการทุจริตหรือผลประโยชน์ทับซ้อนได้ รวมทั้งการจัดส่งเจ้าหน้าที่เกี่ยวข้องกับการจัดซื้อจัดจ้าง เข้ารับการฝึกอบรม</w:t>
      </w:r>
      <w:r w:rsidRPr="00E64830">
        <w:rPr>
          <w:rFonts w:ascii="TH SarabunIT๙" w:hAnsi="TH SarabunIT๙" w:cs="TH SarabunIT๙"/>
          <w:sz w:val="32"/>
          <w:szCs w:val="32"/>
        </w:rPr>
        <w:t xml:space="preserve"> </w:t>
      </w:r>
      <w:r w:rsidRPr="00E64830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เพื่อให้การปฏิบัติงานถูกต้อง มีประสิทธิภาพ โปร่งใส และสอดคล้องกับระเบียบกฎเกณฑ์</w:t>
      </w:r>
      <w:r w:rsidRPr="00E6483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3044FE6" w14:textId="2835347E" w:rsidR="00E64830" w:rsidRPr="00E64830" w:rsidRDefault="00E64830" w:rsidP="00E64830">
      <w:pPr>
        <w:pStyle w:val="Default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4830">
        <w:rPr>
          <w:rFonts w:ascii="TH SarabunIT๙" w:hAnsi="TH SarabunIT๙" w:cs="TH SarabunIT๙"/>
          <w:sz w:val="32"/>
          <w:szCs w:val="32"/>
        </w:rPr>
        <w:t xml:space="preserve">2.5.3 </w:t>
      </w:r>
      <w:r w:rsidRPr="00E64830">
        <w:rPr>
          <w:rFonts w:ascii="TH SarabunIT๙" w:hAnsi="TH SarabunIT๙" w:cs="TH SarabunIT๙"/>
          <w:sz w:val="32"/>
          <w:szCs w:val="32"/>
          <w:cs/>
        </w:rPr>
        <w:t>การสร้างการมีส่วนร่วมจากทุกภาคส่วน โดยเฉพาะผู้ให้บริการและผู้มีส่วนได้ส่วนเสียให้เกิดความร่วมมือเป็นผู้เฝ้าระวังการแจ้งเบาะแส และมีสื่อรณรงค์สร้างความรู้ความเข้าใจในนโยบายผู้บริหาร</w:t>
      </w:r>
      <w:r w:rsidRPr="00E64830">
        <w:rPr>
          <w:rFonts w:ascii="TH SarabunIT๙" w:hAnsi="TH SarabunIT๙" w:cs="TH SarabunIT๙"/>
          <w:sz w:val="32"/>
          <w:szCs w:val="32"/>
        </w:rPr>
        <w:t xml:space="preserve"> </w:t>
      </w:r>
      <w:r w:rsidRPr="00E64830">
        <w:rPr>
          <w:rFonts w:ascii="TH SarabunIT๙" w:hAnsi="TH SarabunIT๙" w:cs="TH SarabunIT๙"/>
          <w:sz w:val="32"/>
          <w:szCs w:val="32"/>
          <w:cs/>
        </w:rPr>
        <w:t>ซึ่งเน้นการป้องกันการทุจริตเพื่อให้เกิดพลังที่เข้มแข็งต่อไป</w:t>
      </w:r>
    </w:p>
    <w:sectPr w:rsidR="00E64830" w:rsidRPr="00E64830" w:rsidSect="003A4800"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381D7" w14:textId="77777777" w:rsidR="00255F95" w:rsidRDefault="00255F95" w:rsidP="002013CC">
      <w:pPr>
        <w:spacing w:after="0" w:line="240" w:lineRule="auto"/>
      </w:pPr>
      <w:r>
        <w:separator/>
      </w:r>
    </w:p>
  </w:endnote>
  <w:endnote w:type="continuationSeparator" w:id="0">
    <w:p w14:paraId="3F16719C" w14:textId="77777777" w:rsidR="00255F95" w:rsidRDefault="00255F95" w:rsidP="00201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w......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BF91B" w14:textId="77777777" w:rsidR="00255F95" w:rsidRDefault="00255F95" w:rsidP="002013CC">
      <w:pPr>
        <w:spacing w:after="0" w:line="240" w:lineRule="auto"/>
      </w:pPr>
      <w:r>
        <w:separator/>
      </w:r>
    </w:p>
  </w:footnote>
  <w:footnote w:type="continuationSeparator" w:id="0">
    <w:p w14:paraId="4C5DAD8C" w14:textId="77777777" w:rsidR="00255F95" w:rsidRDefault="00255F95" w:rsidP="00201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44FD9"/>
    <w:multiLevelType w:val="hybridMultilevel"/>
    <w:tmpl w:val="42CABDCE"/>
    <w:lvl w:ilvl="0" w:tplc="A58093A8">
      <w:start w:val="2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44178C"/>
    <w:multiLevelType w:val="hybridMultilevel"/>
    <w:tmpl w:val="D5A230D8"/>
    <w:lvl w:ilvl="0" w:tplc="AC02767C">
      <w:start w:val="2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34690"/>
    <w:multiLevelType w:val="hybridMultilevel"/>
    <w:tmpl w:val="EA50BA4E"/>
    <w:lvl w:ilvl="0" w:tplc="D0A630B4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5B4C3E"/>
    <w:multiLevelType w:val="hybridMultilevel"/>
    <w:tmpl w:val="1C461164"/>
    <w:lvl w:ilvl="0" w:tplc="E37CA060">
      <w:start w:val="2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11D"/>
    <w:rsid w:val="00006A93"/>
    <w:rsid w:val="00014916"/>
    <w:rsid w:val="00017E52"/>
    <w:rsid w:val="000421CF"/>
    <w:rsid w:val="00072CE2"/>
    <w:rsid w:val="000764B3"/>
    <w:rsid w:val="000E311D"/>
    <w:rsid w:val="000E5037"/>
    <w:rsid w:val="00151786"/>
    <w:rsid w:val="00155DB1"/>
    <w:rsid w:val="00183B45"/>
    <w:rsid w:val="001B21FD"/>
    <w:rsid w:val="001E4311"/>
    <w:rsid w:val="002013CC"/>
    <w:rsid w:val="0020406C"/>
    <w:rsid w:val="00212EE2"/>
    <w:rsid w:val="002369B3"/>
    <w:rsid w:val="00255F95"/>
    <w:rsid w:val="002D1E56"/>
    <w:rsid w:val="002D6999"/>
    <w:rsid w:val="00316E1B"/>
    <w:rsid w:val="00331DD5"/>
    <w:rsid w:val="0036373D"/>
    <w:rsid w:val="00381DE0"/>
    <w:rsid w:val="003A4800"/>
    <w:rsid w:val="003E7DC2"/>
    <w:rsid w:val="00404362"/>
    <w:rsid w:val="0041113C"/>
    <w:rsid w:val="00420CFA"/>
    <w:rsid w:val="004A4551"/>
    <w:rsid w:val="004B39D6"/>
    <w:rsid w:val="00537060"/>
    <w:rsid w:val="005B00FF"/>
    <w:rsid w:val="00680A19"/>
    <w:rsid w:val="006A286C"/>
    <w:rsid w:val="006A7B73"/>
    <w:rsid w:val="006D0A90"/>
    <w:rsid w:val="007574C7"/>
    <w:rsid w:val="00797C55"/>
    <w:rsid w:val="007B2F10"/>
    <w:rsid w:val="007C1CBC"/>
    <w:rsid w:val="00844CBD"/>
    <w:rsid w:val="008A2039"/>
    <w:rsid w:val="008E2CBF"/>
    <w:rsid w:val="009237A9"/>
    <w:rsid w:val="00930612"/>
    <w:rsid w:val="00942DD0"/>
    <w:rsid w:val="00946731"/>
    <w:rsid w:val="00950E0F"/>
    <w:rsid w:val="00966F27"/>
    <w:rsid w:val="009D5184"/>
    <w:rsid w:val="009E1E6D"/>
    <w:rsid w:val="00A56DC0"/>
    <w:rsid w:val="00A60E10"/>
    <w:rsid w:val="00A802D8"/>
    <w:rsid w:val="00A94B20"/>
    <w:rsid w:val="00A9777E"/>
    <w:rsid w:val="00AF56DB"/>
    <w:rsid w:val="00B12C7F"/>
    <w:rsid w:val="00B17DF1"/>
    <w:rsid w:val="00B46426"/>
    <w:rsid w:val="00B47E8A"/>
    <w:rsid w:val="00B7339D"/>
    <w:rsid w:val="00B80D9F"/>
    <w:rsid w:val="00C26304"/>
    <w:rsid w:val="00C32187"/>
    <w:rsid w:val="00CC14E8"/>
    <w:rsid w:val="00CE3A8D"/>
    <w:rsid w:val="00CF5454"/>
    <w:rsid w:val="00D70F11"/>
    <w:rsid w:val="00DC0FC4"/>
    <w:rsid w:val="00E25EF7"/>
    <w:rsid w:val="00E278AA"/>
    <w:rsid w:val="00E4673E"/>
    <w:rsid w:val="00E64830"/>
    <w:rsid w:val="00E7790C"/>
    <w:rsid w:val="00EA481E"/>
    <w:rsid w:val="00EC671A"/>
    <w:rsid w:val="00EF5556"/>
    <w:rsid w:val="00F511E8"/>
    <w:rsid w:val="00F76979"/>
    <w:rsid w:val="00FD4BD0"/>
    <w:rsid w:val="00FE6F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3493F"/>
  <w15:docId w15:val="{A5EF2BB1-D198-4676-A4DF-93080680D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31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E311D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2013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013CC"/>
  </w:style>
  <w:style w:type="paragraph" w:styleId="a7">
    <w:name w:val="footer"/>
    <w:basedOn w:val="a"/>
    <w:link w:val="a8"/>
    <w:uiPriority w:val="99"/>
    <w:unhideWhenUsed/>
    <w:rsid w:val="002013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2013CC"/>
  </w:style>
  <w:style w:type="table" w:styleId="a9">
    <w:name w:val="Table Grid"/>
    <w:basedOn w:val="a1"/>
    <w:uiPriority w:val="59"/>
    <w:rsid w:val="00F769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46731"/>
    <w:pPr>
      <w:ind w:left="720"/>
      <w:contextualSpacing/>
    </w:pPr>
  </w:style>
  <w:style w:type="paragraph" w:customStyle="1" w:styleId="Default">
    <w:name w:val="Default"/>
    <w:rsid w:val="009E1E6D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3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9EA1B-8135-4903-AD4E-AA01A7149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</cp:revision>
  <cp:lastPrinted>2021-03-01T08:07:00Z</cp:lastPrinted>
  <dcterms:created xsi:type="dcterms:W3CDTF">2022-03-14T08:06:00Z</dcterms:created>
  <dcterms:modified xsi:type="dcterms:W3CDTF">2022-03-14T08:06:00Z</dcterms:modified>
</cp:coreProperties>
</file>